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F256D" w14:textId="0A491B10" w:rsidR="00C73008" w:rsidRDefault="002E1516" w:rsidP="002E1516">
      <w:pPr>
        <w:jc w:val="center"/>
        <w:rPr>
          <w:rFonts w:asciiTheme="majorHAnsi" w:hAnsiTheme="majorHAnsi" w:cstheme="majorHAnsi"/>
          <w:b/>
          <w:bCs/>
          <w:sz w:val="26"/>
          <w:szCs w:val="26"/>
          <w:lang w:val="en-US"/>
        </w:rPr>
      </w:pPr>
      <w:r w:rsidRPr="006531F7">
        <w:rPr>
          <w:rFonts w:asciiTheme="majorHAnsi" w:hAnsiTheme="majorHAnsi" w:cstheme="majorHAnsi"/>
          <w:b/>
          <w:bCs/>
          <w:sz w:val="26"/>
          <w:szCs w:val="26"/>
          <w:lang w:val="en-US"/>
        </w:rPr>
        <w:t>HƯỚNG DẪN SỬ DỤNG CHỨC NĂNG THAY THẾ THÀNH PHẦN HỒ SƠ BẰNG DỮ LIỆU ĐIỆN TỬ</w:t>
      </w:r>
    </w:p>
    <w:p w14:paraId="336E12FB" w14:textId="58CB2012" w:rsidR="002E1516" w:rsidRPr="006531F7" w:rsidRDefault="002E1516" w:rsidP="00B56452">
      <w:pPr>
        <w:pStyle w:val="ListParagraph"/>
        <w:numPr>
          <w:ilvl w:val="0"/>
          <w:numId w:val="1"/>
        </w:numPr>
        <w:jc w:val="both"/>
        <w:outlineLvl w:val="0"/>
        <w:rPr>
          <w:rFonts w:asciiTheme="majorHAnsi" w:hAnsiTheme="majorHAnsi" w:cstheme="majorHAnsi"/>
          <w:b/>
          <w:bCs/>
          <w:sz w:val="26"/>
          <w:szCs w:val="26"/>
          <w:lang w:val="en-US"/>
        </w:rPr>
      </w:pPr>
      <w:r w:rsidRPr="006531F7">
        <w:rPr>
          <w:rFonts w:asciiTheme="majorHAnsi" w:hAnsiTheme="majorHAnsi" w:cstheme="majorHAnsi"/>
          <w:b/>
          <w:bCs/>
          <w:sz w:val="26"/>
          <w:szCs w:val="26"/>
          <w:lang w:val="en-US"/>
        </w:rPr>
        <w:t xml:space="preserve">Hướng dẫn cho </w:t>
      </w:r>
      <w:r w:rsidR="00B56452" w:rsidRPr="006531F7">
        <w:rPr>
          <w:rFonts w:asciiTheme="majorHAnsi" w:hAnsiTheme="majorHAnsi" w:cstheme="majorHAnsi"/>
          <w:b/>
          <w:bCs/>
          <w:sz w:val="26"/>
          <w:szCs w:val="26"/>
          <w:lang w:val="en-US"/>
        </w:rPr>
        <w:t>Công dân, doanh nghiệp</w:t>
      </w:r>
    </w:p>
    <w:p w14:paraId="1CB7BB04" w14:textId="77777777" w:rsidR="00DB0074" w:rsidRPr="006531F7" w:rsidRDefault="00DB0074" w:rsidP="00DB0074">
      <w:pPr>
        <w:pStyle w:val="ListParagraph"/>
        <w:jc w:val="both"/>
        <w:rPr>
          <w:rFonts w:asciiTheme="majorHAnsi" w:hAnsiTheme="majorHAnsi" w:cstheme="majorHAnsi"/>
          <w:b/>
          <w:bCs/>
          <w:sz w:val="26"/>
          <w:szCs w:val="26"/>
          <w:lang w:val="en-US"/>
        </w:rPr>
      </w:pPr>
    </w:p>
    <w:p w14:paraId="3EE7A099" w14:textId="51E80081" w:rsidR="002E1516" w:rsidRPr="006531F7" w:rsidRDefault="002E1516" w:rsidP="00B56452">
      <w:pPr>
        <w:pStyle w:val="ListParagraph"/>
        <w:jc w:val="both"/>
        <w:outlineLvl w:val="1"/>
        <w:rPr>
          <w:rFonts w:asciiTheme="majorHAnsi" w:hAnsiTheme="majorHAnsi" w:cstheme="majorHAnsi"/>
          <w:b/>
          <w:bCs/>
          <w:sz w:val="26"/>
          <w:szCs w:val="26"/>
          <w:lang w:val="en-US"/>
        </w:rPr>
      </w:pPr>
      <w:r w:rsidRPr="006531F7">
        <w:rPr>
          <w:rFonts w:asciiTheme="majorHAnsi" w:hAnsiTheme="majorHAnsi" w:cstheme="majorHAnsi"/>
          <w:b/>
          <w:bCs/>
          <w:sz w:val="26"/>
          <w:szCs w:val="26"/>
          <w:lang w:val="en-US"/>
        </w:rPr>
        <w:t>Bước 1:</w:t>
      </w:r>
      <w:r w:rsidR="00B56452" w:rsidRPr="006531F7">
        <w:rPr>
          <w:rFonts w:asciiTheme="majorHAnsi" w:hAnsiTheme="majorHAnsi" w:cstheme="majorHAnsi"/>
          <w:b/>
          <w:bCs/>
          <w:sz w:val="26"/>
          <w:szCs w:val="26"/>
          <w:lang w:val="en-US"/>
        </w:rPr>
        <w:t xml:space="preserve"> </w:t>
      </w:r>
      <w:r w:rsidR="00DB0074" w:rsidRPr="006531F7">
        <w:rPr>
          <w:rFonts w:asciiTheme="majorHAnsi" w:hAnsiTheme="majorHAnsi" w:cstheme="majorHAnsi"/>
          <w:sz w:val="26"/>
          <w:szCs w:val="26"/>
          <w:lang w:val="en-US"/>
        </w:rPr>
        <w:t>Chọn TTHC và cơ quan thực hiện để nộp hồ sơ</w:t>
      </w:r>
    </w:p>
    <w:p w14:paraId="4A6C6368" w14:textId="04B99B45" w:rsidR="002E1516" w:rsidRPr="006531F7" w:rsidRDefault="00B56452" w:rsidP="002E1516">
      <w:pPr>
        <w:pStyle w:val="ListParagraph"/>
        <w:numPr>
          <w:ilvl w:val="0"/>
          <w:numId w:val="2"/>
        </w:numPr>
        <w:jc w:val="both"/>
        <w:rPr>
          <w:rFonts w:asciiTheme="majorHAnsi" w:hAnsiTheme="majorHAnsi" w:cstheme="majorHAnsi"/>
          <w:sz w:val="26"/>
          <w:szCs w:val="26"/>
          <w:lang w:val="en-US"/>
        </w:rPr>
      </w:pPr>
      <w:r w:rsidRPr="006531F7">
        <w:rPr>
          <w:rFonts w:asciiTheme="majorHAnsi" w:hAnsiTheme="majorHAnsi" w:cstheme="majorHAnsi"/>
          <w:sz w:val="26"/>
          <w:szCs w:val="26"/>
          <w:lang w:val="en-US"/>
        </w:rPr>
        <w:t>Công dân, doanh nghiệp</w:t>
      </w:r>
      <w:r w:rsidR="002E1516" w:rsidRPr="006531F7">
        <w:rPr>
          <w:rFonts w:asciiTheme="majorHAnsi" w:hAnsiTheme="majorHAnsi" w:cstheme="majorHAnsi"/>
          <w:sz w:val="26"/>
          <w:szCs w:val="26"/>
          <w:lang w:val="en-US"/>
        </w:rPr>
        <w:t xml:space="preserve"> đăng nhập vào cổng DVCQG, chọn TTHC cần nộp hồ sơ, nhấn nộp trực tuyến. </w:t>
      </w:r>
      <w:r w:rsidRPr="006531F7">
        <w:rPr>
          <w:rFonts w:asciiTheme="majorHAnsi" w:hAnsiTheme="majorHAnsi" w:cstheme="majorHAnsi"/>
          <w:sz w:val="26"/>
          <w:szCs w:val="26"/>
          <w:lang w:val="en-US"/>
        </w:rPr>
        <w:t>Công dân, doanh nghiệp</w:t>
      </w:r>
      <w:r w:rsidR="002E1516" w:rsidRPr="006531F7">
        <w:rPr>
          <w:rFonts w:asciiTheme="majorHAnsi" w:hAnsiTheme="majorHAnsi" w:cstheme="majorHAnsi"/>
          <w:sz w:val="26"/>
          <w:szCs w:val="26"/>
          <w:lang w:val="en-US"/>
        </w:rPr>
        <w:t xml:space="preserve"> được điều hướng đến hệ thống GQTTHC của Bộ.</w:t>
      </w:r>
    </w:p>
    <w:p w14:paraId="353F610C" w14:textId="30ABAAAE" w:rsidR="002E1516" w:rsidRPr="006531F7" w:rsidRDefault="002E1516" w:rsidP="002E1516">
      <w:pPr>
        <w:rPr>
          <w:rFonts w:asciiTheme="majorHAnsi" w:hAnsiTheme="majorHAnsi" w:cstheme="majorHAnsi"/>
          <w:sz w:val="26"/>
          <w:szCs w:val="26"/>
          <w:lang w:val="en-US"/>
        </w:rPr>
      </w:pPr>
      <w:r w:rsidRPr="006531F7">
        <w:rPr>
          <w:rFonts w:asciiTheme="majorHAnsi" w:hAnsiTheme="majorHAnsi" w:cstheme="majorHAnsi"/>
          <w:noProof/>
          <w:sz w:val="26"/>
          <w:szCs w:val="26"/>
        </w:rPr>
        <w:drawing>
          <wp:inline distT="0" distB="0" distL="0" distR="0" wp14:anchorId="44BFB100" wp14:editId="766D1E06">
            <wp:extent cx="5972175" cy="4000500"/>
            <wp:effectExtent l="0" t="0" r="0" b="0"/>
            <wp:docPr id="1322123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23503" name=""/>
                    <pic:cNvPicPr/>
                  </pic:nvPicPr>
                  <pic:blipFill>
                    <a:blip r:embed="rId8"/>
                    <a:stretch>
                      <a:fillRect/>
                    </a:stretch>
                  </pic:blipFill>
                  <pic:spPr>
                    <a:xfrm>
                      <a:off x="0" y="0"/>
                      <a:ext cx="5972175" cy="4000500"/>
                    </a:xfrm>
                    <a:prstGeom prst="rect">
                      <a:avLst/>
                    </a:prstGeom>
                  </pic:spPr>
                </pic:pic>
              </a:graphicData>
            </a:graphic>
          </wp:inline>
        </w:drawing>
      </w:r>
    </w:p>
    <w:p w14:paraId="6A00FACA" w14:textId="3D55EB91" w:rsidR="002E1516" w:rsidRPr="006531F7" w:rsidRDefault="00B56452" w:rsidP="002E1516">
      <w:pPr>
        <w:pStyle w:val="ListParagraph"/>
        <w:numPr>
          <w:ilvl w:val="0"/>
          <w:numId w:val="2"/>
        </w:numPr>
        <w:jc w:val="both"/>
        <w:rPr>
          <w:rFonts w:asciiTheme="majorHAnsi" w:hAnsiTheme="majorHAnsi" w:cstheme="majorHAnsi"/>
          <w:sz w:val="26"/>
          <w:szCs w:val="26"/>
          <w:lang w:val="en-US"/>
        </w:rPr>
      </w:pPr>
      <w:r w:rsidRPr="006531F7">
        <w:rPr>
          <w:rFonts w:asciiTheme="majorHAnsi" w:hAnsiTheme="majorHAnsi" w:cstheme="majorHAnsi"/>
          <w:sz w:val="26"/>
          <w:szCs w:val="26"/>
          <w:lang w:val="en-US"/>
        </w:rPr>
        <w:t>Công dân, doanh nghiệp</w:t>
      </w:r>
      <w:r w:rsidR="002E1516" w:rsidRPr="006531F7">
        <w:rPr>
          <w:rFonts w:asciiTheme="majorHAnsi" w:hAnsiTheme="majorHAnsi" w:cstheme="majorHAnsi"/>
          <w:sz w:val="26"/>
          <w:szCs w:val="26"/>
          <w:lang w:val="en-US"/>
        </w:rPr>
        <w:t xml:space="preserve"> chọn cơ quan thực hiện =&gt; Nhấn đồng ý và tiếp tục</w:t>
      </w:r>
    </w:p>
    <w:p w14:paraId="25898F34" w14:textId="2D998E7D" w:rsidR="002E1516" w:rsidRPr="006531F7" w:rsidRDefault="002E1516" w:rsidP="002E1516">
      <w:pPr>
        <w:jc w:val="both"/>
        <w:rPr>
          <w:rFonts w:asciiTheme="majorHAnsi" w:hAnsiTheme="majorHAnsi" w:cstheme="majorHAnsi"/>
          <w:sz w:val="26"/>
          <w:szCs w:val="26"/>
          <w:lang w:val="en-US"/>
        </w:rPr>
      </w:pPr>
      <w:r w:rsidRPr="006531F7">
        <w:rPr>
          <w:rFonts w:asciiTheme="majorHAnsi" w:hAnsiTheme="majorHAnsi" w:cstheme="majorHAnsi"/>
          <w:noProof/>
          <w:sz w:val="26"/>
          <w:szCs w:val="26"/>
        </w:rPr>
        <w:drawing>
          <wp:inline distT="0" distB="0" distL="0" distR="0" wp14:anchorId="76FC2387" wp14:editId="38E666FB">
            <wp:extent cx="5972175" cy="2016125"/>
            <wp:effectExtent l="0" t="0" r="0" b="0"/>
            <wp:docPr id="809417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17030" name=""/>
                    <pic:cNvPicPr/>
                  </pic:nvPicPr>
                  <pic:blipFill>
                    <a:blip r:embed="rId9"/>
                    <a:stretch>
                      <a:fillRect/>
                    </a:stretch>
                  </pic:blipFill>
                  <pic:spPr>
                    <a:xfrm>
                      <a:off x="0" y="0"/>
                      <a:ext cx="5972175" cy="2016125"/>
                    </a:xfrm>
                    <a:prstGeom prst="rect">
                      <a:avLst/>
                    </a:prstGeom>
                  </pic:spPr>
                </pic:pic>
              </a:graphicData>
            </a:graphic>
          </wp:inline>
        </w:drawing>
      </w:r>
    </w:p>
    <w:p w14:paraId="6452F705" w14:textId="1C01AA75" w:rsidR="00B56452" w:rsidRPr="006531F7" w:rsidRDefault="002E1516" w:rsidP="00B56452">
      <w:pPr>
        <w:pStyle w:val="Heading2"/>
        <w:rPr>
          <w:rFonts w:cstheme="majorHAnsi"/>
          <w:b/>
          <w:bCs/>
          <w:color w:val="auto"/>
          <w:sz w:val="26"/>
          <w:szCs w:val="26"/>
          <w:lang w:val="en-US"/>
        </w:rPr>
      </w:pPr>
      <w:r w:rsidRPr="006531F7">
        <w:rPr>
          <w:rFonts w:cstheme="majorHAnsi"/>
          <w:b/>
          <w:bCs/>
          <w:color w:val="auto"/>
          <w:sz w:val="26"/>
          <w:szCs w:val="26"/>
          <w:lang w:val="en-US"/>
        </w:rPr>
        <w:lastRenderedPageBreak/>
        <w:t xml:space="preserve">Bước 2: </w:t>
      </w:r>
      <w:r w:rsidR="00194675" w:rsidRPr="006531F7">
        <w:rPr>
          <w:rFonts w:cstheme="majorHAnsi"/>
          <w:color w:val="auto"/>
          <w:sz w:val="26"/>
          <w:szCs w:val="26"/>
          <w:lang w:val="en-US"/>
        </w:rPr>
        <w:t>Lấy dữ liệu thay thế TPHS từ bộ ngành chủ quản dữ liệu</w:t>
      </w:r>
    </w:p>
    <w:p w14:paraId="14843B9C" w14:textId="500016DD" w:rsidR="00B56452" w:rsidRPr="009A518A" w:rsidRDefault="00B56452" w:rsidP="009A518A">
      <w:pPr>
        <w:pStyle w:val="ListParagraph"/>
        <w:numPr>
          <w:ilvl w:val="0"/>
          <w:numId w:val="2"/>
        </w:numPr>
        <w:jc w:val="both"/>
        <w:rPr>
          <w:rFonts w:asciiTheme="majorHAnsi" w:hAnsiTheme="majorHAnsi" w:cstheme="majorHAnsi"/>
          <w:sz w:val="26"/>
          <w:szCs w:val="26"/>
          <w:lang w:val="en-US"/>
        </w:rPr>
      </w:pPr>
      <w:r w:rsidRPr="006531F7">
        <w:rPr>
          <w:rFonts w:asciiTheme="majorHAnsi" w:hAnsiTheme="majorHAnsi" w:cstheme="majorHAnsi"/>
          <w:sz w:val="26"/>
          <w:szCs w:val="26"/>
          <w:lang w:val="en-US"/>
        </w:rPr>
        <w:t xml:space="preserve">Hệ thống kiểm tra TTHC có những thông tin, giấy tờ nào có thể thay thế bằng dữ liệu. Sau đó </w:t>
      </w:r>
      <w:r w:rsidR="00B24899">
        <w:rPr>
          <w:rFonts w:asciiTheme="majorHAnsi" w:hAnsiTheme="majorHAnsi" w:cstheme="majorHAnsi"/>
          <w:sz w:val="26"/>
          <w:szCs w:val="26"/>
          <w:lang w:val="en-US"/>
        </w:rPr>
        <w:t>tự động</w:t>
      </w:r>
      <w:r w:rsidRPr="006531F7">
        <w:rPr>
          <w:rFonts w:asciiTheme="majorHAnsi" w:hAnsiTheme="majorHAnsi" w:cstheme="majorHAnsi"/>
          <w:sz w:val="26"/>
          <w:szCs w:val="26"/>
          <w:lang w:val="en-US"/>
        </w:rPr>
        <w:t xml:space="preserve"> lấy các dữ liệu đó từ các bộ ngành chủ quản của dữ liệu để điền vào các biểu mẫu điện tử cũng như thay thế các TPHS.</w:t>
      </w:r>
    </w:p>
    <w:p w14:paraId="04BDC204" w14:textId="77777777" w:rsidR="00D70691" w:rsidRPr="006531F7" w:rsidRDefault="00D70691" w:rsidP="002E1516">
      <w:pPr>
        <w:jc w:val="center"/>
        <w:rPr>
          <w:rFonts w:asciiTheme="majorHAnsi" w:hAnsiTheme="majorHAnsi" w:cstheme="majorHAnsi"/>
          <w:b/>
          <w:bCs/>
          <w:sz w:val="26"/>
          <w:szCs w:val="26"/>
          <w:lang w:val="en-US"/>
        </w:rPr>
      </w:pPr>
    </w:p>
    <w:p w14:paraId="4F34B96C" w14:textId="707DC07B" w:rsidR="00B56452" w:rsidRPr="006531F7" w:rsidRDefault="00B56452" w:rsidP="00B56452">
      <w:pPr>
        <w:pStyle w:val="Heading2"/>
        <w:rPr>
          <w:rFonts w:cstheme="majorHAnsi"/>
          <w:color w:val="auto"/>
          <w:sz w:val="26"/>
          <w:szCs w:val="26"/>
          <w:lang w:val="en-US"/>
        </w:rPr>
      </w:pPr>
      <w:r w:rsidRPr="006531F7">
        <w:rPr>
          <w:rFonts w:cstheme="majorHAnsi"/>
          <w:b/>
          <w:bCs/>
          <w:color w:val="auto"/>
          <w:sz w:val="26"/>
          <w:szCs w:val="26"/>
          <w:lang w:val="en-US"/>
        </w:rPr>
        <w:t xml:space="preserve">Bước 3: </w:t>
      </w:r>
      <w:r w:rsidR="001076F0" w:rsidRPr="006531F7">
        <w:rPr>
          <w:rFonts w:cstheme="majorHAnsi"/>
          <w:color w:val="auto"/>
          <w:sz w:val="26"/>
          <w:szCs w:val="26"/>
          <w:lang w:val="en-US"/>
        </w:rPr>
        <w:t>Kiểm tra thông ti</w:t>
      </w:r>
      <w:r w:rsidR="00D70691" w:rsidRPr="006531F7">
        <w:rPr>
          <w:rFonts w:cstheme="majorHAnsi"/>
          <w:color w:val="auto"/>
          <w:sz w:val="26"/>
          <w:szCs w:val="26"/>
          <w:lang w:val="en-US"/>
        </w:rPr>
        <w:t>n và hoàn thiện biểu mẫu tờ khai</w:t>
      </w:r>
    </w:p>
    <w:p w14:paraId="74DA7F2B" w14:textId="0D4DA08C" w:rsidR="00B56452" w:rsidRPr="006531F7" w:rsidRDefault="00B56452" w:rsidP="00B56452">
      <w:pPr>
        <w:pStyle w:val="ListParagraph"/>
        <w:numPr>
          <w:ilvl w:val="0"/>
          <w:numId w:val="2"/>
        </w:numPr>
        <w:rPr>
          <w:rFonts w:asciiTheme="majorHAnsi" w:hAnsiTheme="majorHAnsi" w:cstheme="majorHAnsi"/>
          <w:sz w:val="26"/>
          <w:szCs w:val="26"/>
          <w:lang w:val="en-US"/>
        </w:rPr>
      </w:pPr>
      <w:r w:rsidRPr="006531F7">
        <w:rPr>
          <w:rFonts w:asciiTheme="majorHAnsi" w:hAnsiTheme="majorHAnsi" w:cstheme="majorHAnsi"/>
          <w:sz w:val="26"/>
          <w:szCs w:val="26"/>
          <w:lang w:val="en-US"/>
        </w:rPr>
        <w:t>Công dân, doanh nghiệp kiểm tra các thông tin hệ thống đã điền bằng các dữ liệu điện tử. Nếu thông tin chưa chính xác thì điều chỉnh và hoàn thiện các biểu mẫu TTHC.</w:t>
      </w:r>
    </w:p>
    <w:p w14:paraId="1E3B129B" w14:textId="47E821C0" w:rsidR="00B3742D" w:rsidRPr="006531F7" w:rsidRDefault="00B3742D" w:rsidP="00B56452">
      <w:pPr>
        <w:pStyle w:val="ListParagraph"/>
        <w:numPr>
          <w:ilvl w:val="0"/>
          <w:numId w:val="2"/>
        </w:numPr>
        <w:rPr>
          <w:rFonts w:asciiTheme="majorHAnsi" w:hAnsiTheme="majorHAnsi" w:cstheme="majorHAnsi"/>
          <w:sz w:val="26"/>
          <w:szCs w:val="26"/>
          <w:lang w:val="en-US"/>
        </w:rPr>
      </w:pPr>
      <w:r w:rsidRPr="006531F7">
        <w:rPr>
          <w:rFonts w:asciiTheme="majorHAnsi" w:hAnsiTheme="majorHAnsi" w:cstheme="majorHAnsi"/>
          <w:sz w:val="26"/>
          <w:szCs w:val="26"/>
          <w:lang w:val="en-US"/>
        </w:rPr>
        <w:t>Sau khi kê khai xong, nhấn “Tiếp tục”</w:t>
      </w:r>
    </w:p>
    <w:p w14:paraId="76B29392" w14:textId="77777777" w:rsidR="00D70691" w:rsidRPr="006531F7" w:rsidRDefault="00D70691" w:rsidP="00D70691">
      <w:pPr>
        <w:pStyle w:val="ListParagraph"/>
        <w:ind w:left="1080"/>
        <w:rPr>
          <w:rFonts w:asciiTheme="majorHAnsi" w:hAnsiTheme="majorHAnsi" w:cstheme="majorHAnsi"/>
          <w:sz w:val="26"/>
          <w:szCs w:val="26"/>
          <w:lang w:val="en-US"/>
        </w:rPr>
      </w:pPr>
    </w:p>
    <w:p w14:paraId="19675675" w14:textId="151B4220" w:rsidR="00B3742D" w:rsidRPr="006531F7" w:rsidRDefault="00B3742D" w:rsidP="00B3742D">
      <w:pPr>
        <w:pStyle w:val="Heading2"/>
        <w:rPr>
          <w:rFonts w:cstheme="majorHAnsi"/>
          <w:b/>
          <w:bCs/>
          <w:color w:val="auto"/>
          <w:sz w:val="26"/>
          <w:szCs w:val="26"/>
          <w:lang w:val="en-US"/>
        </w:rPr>
      </w:pPr>
      <w:r w:rsidRPr="006531F7">
        <w:rPr>
          <w:rFonts w:cstheme="majorHAnsi"/>
          <w:b/>
          <w:bCs/>
          <w:color w:val="auto"/>
          <w:sz w:val="26"/>
          <w:szCs w:val="26"/>
          <w:lang w:val="en-US"/>
        </w:rPr>
        <w:t xml:space="preserve">Bước 4: </w:t>
      </w:r>
      <w:r w:rsidR="003C5CED" w:rsidRPr="006531F7">
        <w:rPr>
          <w:rFonts w:cstheme="majorHAnsi"/>
          <w:color w:val="auto"/>
          <w:sz w:val="26"/>
          <w:szCs w:val="26"/>
          <w:lang w:val="en-US"/>
        </w:rPr>
        <w:t>Kiểm tra các TPHS được thay thế bằng dữ liệu</w:t>
      </w:r>
    </w:p>
    <w:p w14:paraId="292AC80F" w14:textId="77034468" w:rsidR="00B3742D" w:rsidRDefault="00B3742D" w:rsidP="00B3742D">
      <w:pPr>
        <w:pStyle w:val="ListParagraph"/>
        <w:numPr>
          <w:ilvl w:val="0"/>
          <w:numId w:val="2"/>
        </w:numPr>
        <w:rPr>
          <w:rFonts w:asciiTheme="majorHAnsi" w:hAnsiTheme="majorHAnsi" w:cstheme="majorHAnsi"/>
          <w:sz w:val="26"/>
          <w:szCs w:val="26"/>
          <w:lang w:val="en-US"/>
        </w:rPr>
      </w:pPr>
      <w:r w:rsidRPr="006531F7">
        <w:rPr>
          <w:rFonts w:asciiTheme="majorHAnsi" w:hAnsiTheme="majorHAnsi" w:cstheme="majorHAnsi"/>
          <w:sz w:val="26"/>
          <w:szCs w:val="26"/>
          <w:lang w:val="en-US"/>
        </w:rPr>
        <w:t>Đối với với TPHS có thể thay thế bằng dữ liệu</w:t>
      </w:r>
      <w:r w:rsidR="00D55E6F">
        <w:rPr>
          <w:rFonts w:asciiTheme="majorHAnsi" w:hAnsiTheme="majorHAnsi" w:cstheme="majorHAnsi"/>
          <w:sz w:val="26"/>
          <w:szCs w:val="26"/>
          <w:lang w:val="en-US"/>
        </w:rPr>
        <w:t xml:space="preserve"> sẽ có dấu tích xanh</w:t>
      </w:r>
      <w:r w:rsidRPr="006531F7">
        <w:rPr>
          <w:rFonts w:asciiTheme="majorHAnsi" w:hAnsiTheme="majorHAnsi" w:cstheme="majorHAnsi"/>
          <w:sz w:val="26"/>
          <w:szCs w:val="26"/>
          <w:lang w:val="en-US"/>
        </w:rPr>
        <w:t>, hệ thống sẽ hiển thị như ảnh</w:t>
      </w:r>
    </w:p>
    <w:p w14:paraId="11BAAEF4" w14:textId="77777777" w:rsidR="00DD2DB9" w:rsidRPr="00DD2DB9" w:rsidRDefault="00DD2DB9" w:rsidP="00DD2DB9">
      <w:pPr>
        <w:rPr>
          <w:rFonts w:asciiTheme="majorHAnsi" w:hAnsiTheme="majorHAnsi" w:cstheme="majorHAnsi"/>
          <w:sz w:val="26"/>
          <w:szCs w:val="26"/>
          <w:lang w:val="en-US"/>
        </w:rPr>
      </w:pPr>
    </w:p>
    <w:p w14:paraId="0A968B81" w14:textId="1699FAE8" w:rsidR="00B3742D" w:rsidRPr="00976D87" w:rsidRDefault="00976D87" w:rsidP="00976D87">
      <w:pPr>
        <w:pStyle w:val="NormalWeb"/>
        <w:rPr>
          <w:lang w:val="en-US"/>
        </w:rPr>
      </w:pPr>
      <w:r>
        <w:rPr>
          <w:noProof/>
        </w:rPr>
        <w:drawing>
          <wp:inline distT="0" distB="0" distL="0" distR="0" wp14:anchorId="1713015D" wp14:editId="5134D07E">
            <wp:extent cx="5972175" cy="4317365"/>
            <wp:effectExtent l="0" t="0" r="9525" b="6985"/>
            <wp:docPr id="1298073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4317365"/>
                    </a:xfrm>
                    <a:prstGeom prst="rect">
                      <a:avLst/>
                    </a:prstGeom>
                    <a:noFill/>
                    <a:ln>
                      <a:noFill/>
                    </a:ln>
                  </pic:spPr>
                </pic:pic>
              </a:graphicData>
            </a:graphic>
          </wp:inline>
        </w:drawing>
      </w:r>
    </w:p>
    <w:p w14:paraId="798C7E0E" w14:textId="5563A624" w:rsidR="00B3742D" w:rsidRPr="006531F7" w:rsidRDefault="00B3742D" w:rsidP="00B3742D">
      <w:pPr>
        <w:rPr>
          <w:rFonts w:asciiTheme="majorHAnsi" w:hAnsiTheme="majorHAnsi" w:cstheme="majorHAnsi"/>
          <w:sz w:val="26"/>
          <w:szCs w:val="26"/>
          <w:lang w:val="en-US"/>
        </w:rPr>
      </w:pPr>
      <w:r w:rsidRPr="006531F7">
        <w:rPr>
          <w:rFonts w:asciiTheme="majorHAnsi" w:hAnsiTheme="majorHAnsi" w:cstheme="majorHAnsi"/>
          <w:sz w:val="26"/>
          <w:szCs w:val="26"/>
          <w:lang w:val="en-US"/>
        </w:rPr>
        <w:lastRenderedPageBreak/>
        <w:tab/>
      </w:r>
      <w:r w:rsidRPr="006531F7">
        <w:rPr>
          <w:rFonts w:asciiTheme="majorHAnsi" w:hAnsiTheme="majorHAnsi" w:cstheme="majorHAnsi"/>
          <w:sz w:val="26"/>
          <w:szCs w:val="26"/>
          <w:lang w:val="en-US"/>
        </w:rPr>
        <w:tab/>
        <w:t>+ Hệ thống hiển thị những TPHS có thể được thay thế bằng dữ liệu điện tử</w:t>
      </w:r>
    </w:p>
    <w:p w14:paraId="1F95E51A" w14:textId="7F08A4EC" w:rsidR="00B3742D" w:rsidRPr="006531F7" w:rsidRDefault="00B3742D" w:rsidP="00E83ED6">
      <w:pPr>
        <w:ind w:left="720" w:firstLine="720"/>
        <w:rPr>
          <w:rFonts w:asciiTheme="majorHAnsi" w:hAnsiTheme="majorHAnsi" w:cstheme="majorHAnsi"/>
          <w:sz w:val="26"/>
          <w:szCs w:val="26"/>
          <w:lang w:val="en-US"/>
        </w:rPr>
      </w:pPr>
      <w:r w:rsidRPr="006531F7">
        <w:rPr>
          <w:rFonts w:asciiTheme="majorHAnsi" w:hAnsiTheme="majorHAnsi" w:cstheme="majorHAnsi"/>
          <w:sz w:val="26"/>
          <w:szCs w:val="26"/>
          <w:lang w:val="en-US"/>
        </w:rPr>
        <w:t xml:space="preserve">+ </w:t>
      </w:r>
      <w:r w:rsidR="005937B5" w:rsidRPr="006531F7">
        <w:rPr>
          <w:rFonts w:asciiTheme="majorHAnsi" w:hAnsiTheme="majorHAnsi" w:cstheme="majorHAnsi"/>
          <w:sz w:val="26"/>
          <w:szCs w:val="26"/>
          <w:lang w:val="en-US"/>
        </w:rPr>
        <w:t>Công dân có thể xem TPHS được thay thế bằng ngu</w:t>
      </w:r>
      <w:r w:rsidR="001D7A5D" w:rsidRPr="006531F7">
        <w:rPr>
          <w:rFonts w:asciiTheme="majorHAnsi" w:hAnsiTheme="majorHAnsi" w:cstheme="majorHAnsi"/>
          <w:sz w:val="26"/>
          <w:szCs w:val="26"/>
          <w:lang w:val="en-US"/>
        </w:rPr>
        <w:t>ồn dữ liệu nào, do bộ nào chủ quản. VD: “</w:t>
      </w:r>
      <w:r w:rsidR="001D7A5D" w:rsidRPr="006531F7">
        <w:rPr>
          <w:rFonts w:asciiTheme="majorHAnsi" w:hAnsiTheme="majorHAnsi" w:cstheme="majorHAnsi"/>
          <w:sz w:val="26"/>
          <w:szCs w:val="26"/>
        </w:rPr>
        <w:t>TPHS được thay thế bởi dữ liệu gốc được chia sẻ từ Tra cứu dữ liệu đăng ký kinh doanh - Bộ Tài Chính</w:t>
      </w:r>
      <w:r w:rsidR="001D7A5D" w:rsidRPr="006531F7">
        <w:rPr>
          <w:rFonts w:asciiTheme="majorHAnsi" w:hAnsiTheme="majorHAnsi" w:cstheme="majorHAnsi"/>
          <w:sz w:val="26"/>
          <w:szCs w:val="26"/>
          <w:lang w:val="en-US"/>
        </w:rPr>
        <w:t>”</w:t>
      </w:r>
    </w:p>
    <w:p w14:paraId="737860A7" w14:textId="0579F9F9" w:rsidR="001F1BDE" w:rsidRDefault="00FD2ECA" w:rsidP="00F47A4A">
      <w:pPr>
        <w:ind w:left="720" w:firstLine="720"/>
        <w:rPr>
          <w:rFonts w:asciiTheme="majorHAnsi" w:hAnsiTheme="majorHAnsi" w:cstheme="majorHAnsi"/>
          <w:sz w:val="26"/>
          <w:szCs w:val="26"/>
          <w:lang w:val="en-US"/>
        </w:rPr>
      </w:pPr>
      <w:r w:rsidRPr="006531F7">
        <w:rPr>
          <w:rFonts w:asciiTheme="majorHAnsi" w:hAnsiTheme="majorHAnsi" w:cstheme="majorHAnsi"/>
          <w:sz w:val="26"/>
          <w:szCs w:val="26"/>
          <w:lang w:val="en-US"/>
        </w:rPr>
        <w:t xml:space="preserve">+ Đối với </w:t>
      </w:r>
      <w:r w:rsidR="00EF29EC" w:rsidRPr="006531F7">
        <w:rPr>
          <w:rFonts w:asciiTheme="majorHAnsi" w:hAnsiTheme="majorHAnsi" w:cstheme="majorHAnsi"/>
          <w:sz w:val="26"/>
          <w:szCs w:val="26"/>
          <w:lang w:val="en-US"/>
        </w:rPr>
        <w:t xml:space="preserve"> TPHS được đánh dấu là có dữ liệu điện tử thay thế thì sẽ có dấu tích xanh, đồng thời 2 nút “Scan tệp tin” và “Chọn tệp tin” sẽ </w:t>
      </w:r>
      <w:r w:rsidR="00B91182" w:rsidRPr="006531F7">
        <w:rPr>
          <w:rFonts w:asciiTheme="majorHAnsi" w:hAnsiTheme="majorHAnsi" w:cstheme="majorHAnsi"/>
          <w:sz w:val="26"/>
          <w:szCs w:val="26"/>
          <w:lang w:val="en-US"/>
        </w:rPr>
        <w:t>không thao tác được.</w:t>
      </w:r>
    </w:p>
    <w:p w14:paraId="7A41C8FD" w14:textId="674EA584" w:rsidR="00E517A2" w:rsidRPr="00E517A2" w:rsidRDefault="00E517A2" w:rsidP="00F47A4A">
      <w:pPr>
        <w:ind w:left="720" w:firstLine="720"/>
        <w:rPr>
          <w:rFonts w:asciiTheme="majorHAnsi" w:hAnsiTheme="majorHAnsi" w:cstheme="majorHAnsi"/>
          <w:sz w:val="26"/>
          <w:szCs w:val="26"/>
        </w:rPr>
      </w:pPr>
      <w:r>
        <w:rPr>
          <w:rFonts w:asciiTheme="majorHAnsi" w:hAnsiTheme="majorHAnsi" w:cstheme="majorHAnsi"/>
          <w:sz w:val="26"/>
          <w:szCs w:val="26"/>
          <w:lang w:val="en-US"/>
        </w:rPr>
        <w:t xml:space="preserve">+ Đối với các TPHS đã lấy được dữ liệu điện tử sẽ hiển thị button “Dữ liệu điện tử” màu xanh </w:t>
      </w:r>
      <w:r w:rsidR="00DD08B3">
        <w:rPr>
          <w:rFonts w:asciiTheme="majorHAnsi" w:hAnsiTheme="majorHAnsi" w:cstheme="majorHAnsi"/>
          <w:sz w:val="26"/>
          <w:szCs w:val="26"/>
          <w:lang w:val="en-US"/>
        </w:rPr>
        <w:t>(mặc định là “Dữ liệu đúng”)</w:t>
      </w:r>
      <w:r>
        <w:rPr>
          <w:noProof/>
        </w:rPr>
        <w:drawing>
          <wp:inline distT="0" distB="0" distL="0" distR="0" wp14:anchorId="4947A57E" wp14:editId="04E2426E">
            <wp:extent cx="5972175" cy="1339215"/>
            <wp:effectExtent l="0" t="0" r="9525" b="0"/>
            <wp:docPr id="967608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08077" name=""/>
                    <pic:cNvPicPr/>
                  </pic:nvPicPr>
                  <pic:blipFill>
                    <a:blip r:embed="rId11"/>
                    <a:stretch>
                      <a:fillRect/>
                    </a:stretch>
                  </pic:blipFill>
                  <pic:spPr>
                    <a:xfrm>
                      <a:off x="0" y="0"/>
                      <a:ext cx="5972175" cy="1339215"/>
                    </a:xfrm>
                    <a:prstGeom prst="rect">
                      <a:avLst/>
                    </a:prstGeom>
                  </pic:spPr>
                </pic:pic>
              </a:graphicData>
            </a:graphic>
          </wp:inline>
        </w:drawing>
      </w:r>
    </w:p>
    <w:p w14:paraId="262D764D" w14:textId="5014CF7D" w:rsidR="004B5AE2" w:rsidRPr="00DD08B3" w:rsidRDefault="004B5AE2" w:rsidP="003C5CED">
      <w:pPr>
        <w:ind w:left="720" w:firstLine="720"/>
        <w:rPr>
          <w:rFonts w:asciiTheme="majorHAnsi" w:hAnsiTheme="majorHAnsi" w:cstheme="majorHAnsi"/>
          <w:sz w:val="26"/>
          <w:szCs w:val="26"/>
        </w:rPr>
      </w:pPr>
      <w:r w:rsidRPr="00DD08B3">
        <w:rPr>
          <w:rFonts w:asciiTheme="majorHAnsi" w:hAnsiTheme="majorHAnsi" w:cstheme="majorHAnsi"/>
          <w:sz w:val="26"/>
          <w:szCs w:val="26"/>
        </w:rPr>
        <w:t>+ Đối với TPHS được đánh dấu có thể</w:t>
      </w:r>
      <w:r w:rsidR="00A22B5D" w:rsidRPr="00DD08B3">
        <w:rPr>
          <w:rFonts w:asciiTheme="majorHAnsi" w:hAnsiTheme="majorHAnsi" w:cstheme="majorHAnsi"/>
          <w:sz w:val="26"/>
          <w:szCs w:val="26"/>
        </w:rPr>
        <w:t xml:space="preserve"> thay thế TPHS nhưng bị tích chọn “Dữ liệu sai” thì </w:t>
      </w:r>
      <w:r w:rsidR="00BA2D69" w:rsidRPr="00BA2D69">
        <w:rPr>
          <w:rFonts w:asciiTheme="majorHAnsi" w:hAnsiTheme="majorHAnsi" w:cstheme="majorHAnsi"/>
          <w:sz w:val="26"/>
          <w:szCs w:val="26"/>
        </w:rPr>
        <w:t>button “Dữ liệu điện tử” sẽ chuyển</w:t>
      </w:r>
      <w:r w:rsidR="005D3219" w:rsidRPr="00DD08B3">
        <w:rPr>
          <w:rFonts w:asciiTheme="majorHAnsi" w:hAnsiTheme="majorHAnsi" w:cstheme="majorHAnsi"/>
          <w:sz w:val="26"/>
          <w:szCs w:val="26"/>
        </w:rPr>
        <w:t xml:space="preserve"> đỏ và</w:t>
      </w:r>
      <w:r w:rsidR="00A22B5D" w:rsidRPr="00DD08B3">
        <w:rPr>
          <w:rFonts w:asciiTheme="majorHAnsi" w:hAnsiTheme="majorHAnsi" w:cstheme="majorHAnsi"/>
          <w:sz w:val="26"/>
          <w:szCs w:val="26"/>
        </w:rPr>
        <w:t xml:space="preserve"> 2 nút “Scan tệp tin” và “Chọn tệp tin” sẽ hoạt động, và bắt buộc người dùng</w:t>
      </w:r>
      <w:r w:rsidR="00DD08B3" w:rsidRPr="00DD08B3">
        <w:rPr>
          <w:rFonts w:asciiTheme="majorHAnsi" w:hAnsiTheme="majorHAnsi" w:cstheme="majorHAnsi"/>
          <w:sz w:val="26"/>
          <w:szCs w:val="26"/>
        </w:rPr>
        <w:t xml:space="preserve"> phải đính đính kèm TPHS</w:t>
      </w:r>
    </w:p>
    <w:p w14:paraId="11D05B99" w14:textId="4E497581" w:rsidR="00A330CE" w:rsidRPr="006531F7" w:rsidRDefault="00BA2D69" w:rsidP="00A330CE">
      <w:pPr>
        <w:rPr>
          <w:rFonts w:asciiTheme="majorHAnsi" w:hAnsiTheme="majorHAnsi" w:cstheme="majorHAnsi"/>
          <w:b/>
          <w:bCs/>
          <w:sz w:val="26"/>
          <w:szCs w:val="26"/>
          <w:lang w:val="en-US"/>
        </w:rPr>
      </w:pPr>
      <w:r>
        <w:rPr>
          <w:noProof/>
        </w:rPr>
        <w:drawing>
          <wp:inline distT="0" distB="0" distL="0" distR="0" wp14:anchorId="732DBA90" wp14:editId="293F7011">
            <wp:extent cx="5972175" cy="1297305"/>
            <wp:effectExtent l="0" t="0" r="9525" b="0"/>
            <wp:docPr id="1979816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16299" name=""/>
                    <pic:cNvPicPr/>
                  </pic:nvPicPr>
                  <pic:blipFill>
                    <a:blip r:embed="rId12"/>
                    <a:stretch>
                      <a:fillRect/>
                    </a:stretch>
                  </pic:blipFill>
                  <pic:spPr>
                    <a:xfrm>
                      <a:off x="0" y="0"/>
                      <a:ext cx="5972175" cy="1297305"/>
                    </a:xfrm>
                    <a:prstGeom prst="rect">
                      <a:avLst/>
                    </a:prstGeom>
                  </pic:spPr>
                </pic:pic>
              </a:graphicData>
            </a:graphic>
          </wp:inline>
        </w:drawing>
      </w:r>
    </w:p>
    <w:p w14:paraId="78A99EB8" w14:textId="78856F56" w:rsidR="00A330CE" w:rsidRPr="006531F7" w:rsidRDefault="00A330CE" w:rsidP="00DB0074">
      <w:pPr>
        <w:pStyle w:val="Heading2"/>
        <w:rPr>
          <w:rFonts w:cstheme="majorHAnsi"/>
          <w:color w:val="auto"/>
          <w:sz w:val="26"/>
          <w:szCs w:val="26"/>
          <w:lang w:val="en-US"/>
        </w:rPr>
      </w:pPr>
      <w:r w:rsidRPr="006531F7">
        <w:rPr>
          <w:rFonts w:cstheme="majorHAnsi"/>
          <w:b/>
          <w:bCs/>
          <w:color w:val="auto"/>
          <w:sz w:val="26"/>
          <w:szCs w:val="26"/>
          <w:lang w:val="en-US"/>
        </w:rPr>
        <w:t>Bước 5:</w:t>
      </w:r>
      <w:r w:rsidRPr="006531F7">
        <w:rPr>
          <w:rFonts w:cstheme="majorHAnsi"/>
          <w:color w:val="auto"/>
          <w:sz w:val="26"/>
          <w:szCs w:val="26"/>
          <w:lang w:val="en-US"/>
        </w:rPr>
        <w:t xml:space="preserve"> Công dân, doanh nghiệp kiểm tra dữ liệu điện tử</w:t>
      </w:r>
      <w:r w:rsidR="00DB0074" w:rsidRPr="006531F7">
        <w:rPr>
          <w:rFonts w:cstheme="majorHAnsi"/>
          <w:color w:val="auto"/>
          <w:sz w:val="26"/>
          <w:szCs w:val="26"/>
          <w:lang w:val="en-US"/>
        </w:rPr>
        <w:t xml:space="preserve"> thay thế TPHS</w:t>
      </w:r>
    </w:p>
    <w:p w14:paraId="171AB6BC" w14:textId="77777777" w:rsidR="003C5CED" w:rsidRPr="006531F7" w:rsidRDefault="003C5CED" w:rsidP="003C5CED">
      <w:pPr>
        <w:pStyle w:val="ListParagraph"/>
        <w:numPr>
          <w:ilvl w:val="0"/>
          <w:numId w:val="2"/>
        </w:numPr>
        <w:rPr>
          <w:rFonts w:asciiTheme="majorHAnsi" w:hAnsiTheme="majorHAnsi" w:cstheme="majorHAnsi"/>
          <w:sz w:val="26"/>
          <w:szCs w:val="26"/>
        </w:rPr>
      </w:pPr>
      <w:r w:rsidRPr="006531F7">
        <w:rPr>
          <w:rFonts w:asciiTheme="majorHAnsi" w:hAnsiTheme="majorHAnsi" w:cstheme="majorHAnsi"/>
          <w:sz w:val="26"/>
          <w:szCs w:val="26"/>
        </w:rPr>
        <w:t>Công dân, doanh nghiệp nhấn “Dữ liệu điện tử” và kiểm tra dữ liệu. Hệ thống hiển thị dữ liệu điện tử để thay thế TPHS</w:t>
      </w:r>
    </w:p>
    <w:p w14:paraId="69813FA7" w14:textId="28EFF0AE" w:rsidR="003C5CED" w:rsidRPr="006531F7" w:rsidRDefault="003C5CED" w:rsidP="003C5CED">
      <w:pPr>
        <w:rPr>
          <w:rFonts w:asciiTheme="majorHAnsi" w:hAnsiTheme="majorHAnsi" w:cstheme="majorHAnsi"/>
          <w:sz w:val="26"/>
          <w:szCs w:val="26"/>
          <w:lang w:val="en-US"/>
        </w:rPr>
      </w:pPr>
      <w:r w:rsidRPr="006531F7">
        <w:rPr>
          <w:rFonts w:asciiTheme="majorHAnsi" w:hAnsiTheme="majorHAnsi" w:cstheme="majorHAnsi"/>
          <w:noProof/>
          <w:sz w:val="26"/>
          <w:szCs w:val="26"/>
        </w:rPr>
        <w:lastRenderedPageBreak/>
        <w:drawing>
          <wp:inline distT="0" distB="0" distL="0" distR="0" wp14:anchorId="17F11EC7" wp14:editId="25F248C3">
            <wp:extent cx="5972175" cy="2880360"/>
            <wp:effectExtent l="0" t="0" r="9525" b="0"/>
            <wp:docPr id="309255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55536" name=""/>
                    <pic:cNvPicPr/>
                  </pic:nvPicPr>
                  <pic:blipFill>
                    <a:blip r:embed="rId13"/>
                    <a:stretch>
                      <a:fillRect/>
                    </a:stretch>
                  </pic:blipFill>
                  <pic:spPr>
                    <a:xfrm>
                      <a:off x="0" y="0"/>
                      <a:ext cx="5972175" cy="2880360"/>
                    </a:xfrm>
                    <a:prstGeom prst="rect">
                      <a:avLst/>
                    </a:prstGeom>
                  </pic:spPr>
                </pic:pic>
              </a:graphicData>
            </a:graphic>
          </wp:inline>
        </w:drawing>
      </w:r>
    </w:p>
    <w:p w14:paraId="59644BC3" w14:textId="66E8D2C5" w:rsidR="000E7712" w:rsidRPr="006531F7" w:rsidRDefault="003C33C8" w:rsidP="003C33C8">
      <w:pPr>
        <w:pStyle w:val="ListParagraph"/>
        <w:numPr>
          <w:ilvl w:val="0"/>
          <w:numId w:val="2"/>
        </w:numPr>
        <w:rPr>
          <w:rFonts w:asciiTheme="majorHAnsi" w:hAnsiTheme="majorHAnsi" w:cstheme="majorHAnsi"/>
          <w:sz w:val="26"/>
          <w:szCs w:val="26"/>
          <w:lang w:val="en-US"/>
        </w:rPr>
      </w:pPr>
      <w:r w:rsidRPr="006531F7">
        <w:rPr>
          <w:rFonts w:asciiTheme="majorHAnsi" w:hAnsiTheme="majorHAnsi" w:cstheme="majorHAnsi"/>
          <w:sz w:val="26"/>
          <w:szCs w:val="26"/>
          <w:lang w:val="en-US"/>
        </w:rPr>
        <w:t>Công dân, doanh nghiệp kiểm tra dữ liệu gốc</w:t>
      </w:r>
      <w:r w:rsidR="00226F2E" w:rsidRPr="006531F7">
        <w:rPr>
          <w:rFonts w:asciiTheme="majorHAnsi" w:hAnsiTheme="majorHAnsi" w:cstheme="majorHAnsi"/>
          <w:sz w:val="26"/>
          <w:szCs w:val="26"/>
          <w:lang w:val="en-US"/>
        </w:rPr>
        <w:t xml:space="preserve"> và thực hiện: </w:t>
      </w:r>
    </w:p>
    <w:p w14:paraId="22662176" w14:textId="03E8B3F2" w:rsidR="00226F2E" w:rsidRPr="006531F7" w:rsidRDefault="00226F2E" w:rsidP="00226F2E">
      <w:pPr>
        <w:pStyle w:val="ListParagraph"/>
        <w:ind w:left="1440"/>
        <w:rPr>
          <w:rFonts w:asciiTheme="majorHAnsi" w:hAnsiTheme="majorHAnsi" w:cstheme="majorHAnsi"/>
          <w:sz w:val="26"/>
          <w:szCs w:val="26"/>
          <w:lang w:val="en-US"/>
        </w:rPr>
      </w:pPr>
      <w:r w:rsidRPr="006531F7">
        <w:rPr>
          <w:rFonts w:asciiTheme="majorHAnsi" w:hAnsiTheme="majorHAnsi" w:cstheme="majorHAnsi"/>
          <w:sz w:val="26"/>
          <w:szCs w:val="26"/>
          <w:lang w:val="en-US"/>
        </w:rPr>
        <w:t>+ Nếu dữ liệu chính xác, nhấn “Dữ liệu đúng”</w:t>
      </w:r>
    </w:p>
    <w:p w14:paraId="2AFAF90C" w14:textId="5BAC7E89" w:rsidR="00226F2E" w:rsidRDefault="00226F2E" w:rsidP="00226F2E">
      <w:pPr>
        <w:pStyle w:val="ListParagraph"/>
        <w:ind w:left="1440"/>
        <w:rPr>
          <w:rFonts w:asciiTheme="majorHAnsi" w:hAnsiTheme="majorHAnsi" w:cstheme="majorHAnsi"/>
          <w:sz w:val="26"/>
          <w:szCs w:val="26"/>
          <w:lang w:val="en-US"/>
        </w:rPr>
      </w:pPr>
      <w:r w:rsidRPr="006531F7">
        <w:rPr>
          <w:rFonts w:asciiTheme="majorHAnsi" w:hAnsiTheme="majorHAnsi" w:cstheme="majorHAnsi"/>
          <w:sz w:val="26"/>
          <w:szCs w:val="26"/>
          <w:lang w:val="en-US"/>
        </w:rPr>
        <w:t>+ Nếu dữ liệu sai, nhấn “Dữ liệu sai”</w:t>
      </w:r>
    </w:p>
    <w:p w14:paraId="3F764610" w14:textId="49E5A603" w:rsidR="001D135C" w:rsidRDefault="00CF4029" w:rsidP="00CF4029">
      <w:pPr>
        <w:pStyle w:val="ListParagraph"/>
        <w:numPr>
          <w:ilvl w:val="0"/>
          <w:numId w:val="2"/>
        </w:numPr>
        <w:rPr>
          <w:rFonts w:asciiTheme="majorHAnsi" w:hAnsiTheme="majorHAnsi" w:cstheme="majorHAnsi"/>
          <w:sz w:val="26"/>
          <w:szCs w:val="26"/>
          <w:lang w:val="en-US"/>
        </w:rPr>
      </w:pPr>
      <w:r>
        <w:rPr>
          <w:rFonts w:asciiTheme="majorHAnsi" w:hAnsiTheme="majorHAnsi" w:cstheme="majorHAnsi"/>
          <w:sz w:val="26"/>
          <w:szCs w:val="26"/>
          <w:lang w:val="en-US"/>
        </w:rPr>
        <w:t xml:space="preserve">Với trường hợp TPHS </w:t>
      </w:r>
      <w:r w:rsidR="0079491B">
        <w:rPr>
          <w:rFonts w:asciiTheme="majorHAnsi" w:hAnsiTheme="majorHAnsi" w:cstheme="majorHAnsi"/>
          <w:sz w:val="26"/>
          <w:szCs w:val="26"/>
          <w:lang w:val="en-US"/>
        </w:rPr>
        <w:t>được đánh dấu là có nhiều Dữ liệu điện tử (</w:t>
      </w:r>
      <w:r w:rsidR="00973E00">
        <w:rPr>
          <w:rFonts w:asciiTheme="majorHAnsi" w:hAnsiTheme="majorHAnsi" w:cstheme="majorHAnsi"/>
          <w:sz w:val="26"/>
          <w:szCs w:val="26"/>
          <w:lang w:val="en-US"/>
        </w:rPr>
        <w:t>TPHS này gồm nhiều thông tin</w:t>
      </w:r>
      <w:r w:rsidR="00362E6D">
        <w:rPr>
          <w:rFonts w:asciiTheme="majorHAnsi" w:hAnsiTheme="majorHAnsi" w:cstheme="majorHAnsi"/>
          <w:sz w:val="26"/>
          <w:szCs w:val="26"/>
          <w:lang w:val="en-US"/>
        </w:rPr>
        <w:t xml:space="preserve"> – Cấu hình trong quản trị</w:t>
      </w:r>
      <w:r w:rsidR="0079491B">
        <w:rPr>
          <w:rFonts w:asciiTheme="majorHAnsi" w:hAnsiTheme="majorHAnsi" w:cstheme="majorHAnsi"/>
          <w:sz w:val="26"/>
          <w:szCs w:val="26"/>
          <w:lang w:val="en-US"/>
        </w:rPr>
        <w:t>)</w:t>
      </w:r>
      <w:r w:rsidR="00973E00">
        <w:rPr>
          <w:rFonts w:asciiTheme="majorHAnsi" w:hAnsiTheme="majorHAnsi" w:cstheme="majorHAnsi"/>
          <w:sz w:val="26"/>
          <w:szCs w:val="26"/>
          <w:lang w:val="en-US"/>
        </w:rPr>
        <w:t xml:space="preserve"> </w:t>
      </w:r>
    </w:p>
    <w:p w14:paraId="7E95940D" w14:textId="12157D53" w:rsidR="00CF4029" w:rsidRDefault="001D135C" w:rsidP="001D135C">
      <w:pPr>
        <w:pStyle w:val="ListParagraph"/>
        <w:ind w:left="1080"/>
        <w:rPr>
          <w:rFonts w:asciiTheme="majorHAnsi" w:hAnsiTheme="majorHAnsi" w:cstheme="majorHAnsi"/>
          <w:sz w:val="26"/>
          <w:szCs w:val="26"/>
          <w:lang w:val="en-US"/>
        </w:rPr>
      </w:pPr>
      <w:r>
        <w:rPr>
          <w:rFonts w:asciiTheme="majorHAnsi" w:hAnsiTheme="majorHAnsi" w:cstheme="majorHAnsi"/>
          <w:sz w:val="26"/>
          <w:szCs w:val="26"/>
          <w:lang w:val="en-US"/>
        </w:rPr>
        <w:t xml:space="preserve">     + C</w:t>
      </w:r>
      <w:r w:rsidR="00826150">
        <w:rPr>
          <w:rFonts w:asciiTheme="majorHAnsi" w:hAnsiTheme="majorHAnsi" w:cstheme="majorHAnsi"/>
          <w:sz w:val="26"/>
          <w:szCs w:val="26"/>
          <w:lang w:val="en-US"/>
        </w:rPr>
        <w:t>án bộ nhấn “Tra cứu dữ liệu” và nhập các key yêu cầu để tra cứu</w:t>
      </w:r>
    </w:p>
    <w:p w14:paraId="65A953DE" w14:textId="287A0A3B" w:rsidR="00DC7F78" w:rsidRDefault="00DC7F78" w:rsidP="00DC7F78">
      <w:pPr>
        <w:pStyle w:val="NormalWeb"/>
      </w:pPr>
      <w:r>
        <w:rPr>
          <w:noProof/>
        </w:rPr>
        <w:lastRenderedPageBreak/>
        <w:drawing>
          <wp:inline distT="0" distB="0" distL="0" distR="0" wp14:anchorId="6F59DE12" wp14:editId="529B3CD8">
            <wp:extent cx="5972175" cy="4317365"/>
            <wp:effectExtent l="0" t="0" r="9525" b="6985"/>
            <wp:docPr id="1256230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4317365"/>
                    </a:xfrm>
                    <a:prstGeom prst="rect">
                      <a:avLst/>
                    </a:prstGeom>
                    <a:noFill/>
                    <a:ln>
                      <a:noFill/>
                    </a:ln>
                  </pic:spPr>
                </pic:pic>
              </a:graphicData>
            </a:graphic>
          </wp:inline>
        </w:drawing>
      </w:r>
    </w:p>
    <w:p w14:paraId="404259AB" w14:textId="53051A9D" w:rsidR="00DC7F78" w:rsidRDefault="001D135C" w:rsidP="001D135C">
      <w:pPr>
        <w:pStyle w:val="ListParagraph"/>
        <w:ind w:left="1080"/>
        <w:rPr>
          <w:rFonts w:asciiTheme="majorHAnsi" w:hAnsiTheme="majorHAnsi" w:cstheme="majorHAnsi"/>
          <w:sz w:val="26"/>
          <w:szCs w:val="26"/>
          <w:lang w:val="en-US"/>
        </w:rPr>
      </w:pPr>
      <w:r w:rsidRPr="001D135C">
        <w:rPr>
          <w:rFonts w:asciiTheme="majorHAnsi" w:hAnsiTheme="majorHAnsi" w:cstheme="majorHAnsi"/>
          <w:sz w:val="26"/>
          <w:szCs w:val="26"/>
        </w:rPr>
        <w:t xml:space="preserve">     + Nhập key và nhấn “</w:t>
      </w:r>
      <w:r w:rsidRPr="00362E6D">
        <w:rPr>
          <w:rFonts w:asciiTheme="majorHAnsi" w:hAnsiTheme="majorHAnsi" w:cstheme="majorHAnsi"/>
          <w:sz w:val="26"/>
          <w:szCs w:val="26"/>
        </w:rPr>
        <w:t>Lấy dữ liệu”</w:t>
      </w:r>
    </w:p>
    <w:p w14:paraId="707DB6B4" w14:textId="2F0DA805" w:rsidR="006B20EE" w:rsidRDefault="006B20EE" w:rsidP="001D135C">
      <w:pPr>
        <w:pStyle w:val="ListParagraph"/>
        <w:ind w:left="1080"/>
        <w:rPr>
          <w:rFonts w:asciiTheme="majorHAnsi" w:hAnsiTheme="majorHAnsi" w:cstheme="majorHAnsi"/>
          <w:sz w:val="26"/>
          <w:szCs w:val="26"/>
          <w:lang w:val="en-US"/>
        </w:rPr>
      </w:pPr>
      <w:r>
        <w:rPr>
          <w:noProof/>
        </w:rPr>
        <w:drawing>
          <wp:inline distT="0" distB="0" distL="0" distR="0" wp14:anchorId="39F3A507" wp14:editId="6B402BD7">
            <wp:extent cx="2636748" cy="1379340"/>
            <wp:effectExtent l="0" t="0" r="0" b="0"/>
            <wp:docPr id="443083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83231" name=""/>
                    <pic:cNvPicPr/>
                  </pic:nvPicPr>
                  <pic:blipFill>
                    <a:blip r:embed="rId15"/>
                    <a:stretch>
                      <a:fillRect/>
                    </a:stretch>
                  </pic:blipFill>
                  <pic:spPr>
                    <a:xfrm>
                      <a:off x="0" y="0"/>
                      <a:ext cx="2636748" cy="1379340"/>
                    </a:xfrm>
                    <a:prstGeom prst="rect">
                      <a:avLst/>
                    </a:prstGeom>
                  </pic:spPr>
                </pic:pic>
              </a:graphicData>
            </a:graphic>
          </wp:inline>
        </w:drawing>
      </w:r>
    </w:p>
    <w:p w14:paraId="58076383" w14:textId="010961EE" w:rsidR="006B20EE" w:rsidRDefault="006B20EE" w:rsidP="001D135C">
      <w:pPr>
        <w:pStyle w:val="ListParagraph"/>
        <w:ind w:left="1080"/>
        <w:rPr>
          <w:rFonts w:asciiTheme="majorHAnsi" w:hAnsiTheme="majorHAnsi" w:cstheme="majorHAnsi"/>
          <w:sz w:val="26"/>
          <w:szCs w:val="26"/>
          <w:lang w:val="en-US"/>
        </w:rPr>
      </w:pPr>
      <w:r>
        <w:rPr>
          <w:rFonts w:asciiTheme="majorHAnsi" w:hAnsiTheme="majorHAnsi" w:cstheme="majorHAnsi"/>
          <w:sz w:val="26"/>
          <w:szCs w:val="26"/>
          <w:lang w:val="en-US"/>
        </w:rPr>
        <w:t xml:space="preserve">     + Nếu lấy dữ liệu lỗi hoặc không có dữ liệu phù hợp sẽ có thông báo tương ứng</w:t>
      </w:r>
    </w:p>
    <w:p w14:paraId="47E37FD5" w14:textId="08A6E07F" w:rsidR="006B20EE" w:rsidRDefault="00A637EF" w:rsidP="001D135C">
      <w:pPr>
        <w:pStyle w:val="ListParagraph"/>
        <w:ind w:left="1080"/>
        <w:rPr>
          <w:rFonts w:asciiTheme="majorHAnsi" w:hAnsiTheme="majorHAnsi" w:cstheme="majorHAnsi"/>
          <w:sz w:val="26"/>
          <w:szCs w:val="26"/>
          <w:lang w:val="en-US"/>
        </w:rPr>
      </w:pPr>
      <w:r>
        <w:rPr>
          <w:noProof/>
        </w:rPr>
        <w:drawing>
          <wp:inline distT="0" distB="0" distL="0" distR="0" wp14:anchorId="04FF24D5" wp14:editId="4B34B7CD">
            <wp:extent cx="2179509" cy="1341236"/>
            <wp:effectExtent l="0" t="0" r="0" b="0"/>
            <wp:docPr id="1506922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22259" name=""/>
                    <pic:cNvPicPr/>
                  </pic:nvPicPr>
                  <pic:blipFill>
                    <a:blip r:embed="rId16"/>
                    <a:stretch>
                      <a:fillRect/>
                    </a:stretch>
                  </pic:blipFill>
                  <pic:spPr>
                    <a:xfrm>
                      <a:off x="0" y="0"/>
                      <a:ext cx="2179509" cy="1341236"/>
                    </a:xfrm>
                    <a:prstGeom prst="rect">
                      <a:avLst/>
                    </a:prstGeom>
                  </pic:spPr>
                </pic:pic>
              </a:graphicData>
            </a:graphic>
          </wp:inline>
        </w:drawing>
      </w:r>
    </w:p>
    <w:p w14:paraId="0E831DB8" w14:textId="1C1CCE0F" w:rsidR="00A637EF" w:rsidRDefault="00A637EF" w:rsidP="001D135C">
      <w:pPr>
        <w:pStyle w:val="ListParagraph"/>
        <w:ind w:left="1080"/>
        <w:rPr>
          <w:rFonts w:asciiTheme="majorHAnsi" w:hAnsiTheme="majorHAnsi" w:cstheme="majorHAnsi"/>
          <w:sz w:val="26"/>
          <w:szCs w:val="26"/>
          <w:lang w:val="en-US"/>
        </w:rPr>
      </w:pPr>
      <w:r w:rsidRPr="00A637EF">
        <w:rPr>
          <w:rFonts w:asciiTheme="majorHAnsi" w:hAnsiTheme="majorHAnsi" w:cstheme="majorHAnsi"/>
          <w:sz w:val="26"/>
          <w:szCs w:val="26"/>
          <w:lang w:val="en-US"/>
        </w:rPr>
        <w:t xml:space="preserve">     + Nếu lấy dữ liệu th</w:t>
      </w:r>
      <w:r>
        <w:rPr>
          <w:rFonts w:asciiTheme="majorHAnsi" w:hAnsiTheme="majorHAnsi" w:cstheme="majorHAnsi"/>
          <w:sz w:val="26"/>
          <w:szCs w:val="26"/>
          <w:lang w:val="en-US"/>
        </w:rPr>
        <w:t xml:space="preserve">ành công, hệ thống hiển thị giao diện xem dữ liệu. Người dùng kiểm tra và xác nhận dữ liệu. Nhấn “Dữ liệu đúng” =&gt; Dữ liệu sẽ </w:t>
      </w:r>
      <w:r>
        <w:rPr>
          <w:rFonts w:asciiTheme="majorHAnsi" w:hAnsiTheme="majorHAnsi" w:cstheme="majorHAnsi"/>
          <w:sz w:val="26"/>
          <w:szCs w:val="26"/>
          <w:lang w:val="en-US"/>
        </w:rPr>
        <w:lastRenderedPageBreak/>
        <w:t xml:space="preserve">được hiển thị tại cột “Đính kèm giấy tờ” và hiển thị màu xanh. Nhấn “Dữ liệu sai” =&gt; Đóng giao diện </w:t>
      </w:r>
    </w:p>
    <w:p w14:paraId="70DF7C61" w14:textId="265A1F1C" w:rsidR="00BD1FE3" w:rsidRDefault="00BD1FE3" w:rsidP="001D135C">
      <w:pPr>
        <w:pStyle w:val="ListParagraph"/>
        <w:ind w:left="1080"/>
        <w:rPr>
          <w:rFonts w:asciiTheme="majorHAnsi" w:hAnsiTheme="majorHAnsi" w:cstheme="majorHAnsi"/>
          <w:sz w:val="26"/>
          <w:szCs w:val="26"/>
          <w:lang w:val="en-US"/>
        </w:rPr>
      </w:pPr>
      <w:r>
        <w:rPr>
          <w:noProof/>
        </w:rPr>
        <w:drawing>
          <wp:inline distT="0" distB="0" distL="0" distR="0" wp14:anchorId="6A683ED3" wp14:editId="3C3F13B2">
            <wp:extent cx="3932261" cy="3779848"/>
            <wp:effectExtent l="0" t="0" r="0" b="0"/>
            <wp:docPr id="86152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27517" name=""/>
                    <pic:cNvPicPr/>
                  </pic:nvPicPr>
                  <pic:blipFill>
                    <a:blip r:embed="rId17"/>
                    <a:stretch>
                      <a:fillRect/>
                    </a:stretch>
                  </pic:blipFill>
                  <pic:spPr>
                    <a:xfrm>
                      <a:off x="0" y="0"/>
                      <a:ext cx="3932261" cy="3779848"/>
                    </a:xfrm>
                    <a:prstGeom prst="rect">
                      <a:avLst/>
                    </a:prstGeom>
                  </pic:spPr>
                </pic:pic>
              </a:graphicData>
            </a:graphic>
          </wp:inline>
        </w:drawing>
      </w:r>
    </w:p>
    <w:p w14:paraId="711DDA01" w14:textId="617F2977" w:rsidR="00BD1FE3" w:rsidRPr="00BD1FE3" w:rsidRDefault="00BD1FE3" w:rsidP="00BD1FE3">
      <w:pPr>
        <w:pStyle w:val="ListParagraph"/>
        <w:numPr>
          <w:ilvl w:val="0"/>
          <w:numId w:val="2"/>
        </w:numPr>
        <w:rPr>
          <w:rFonts w:asciiTheme="majorHAnsi" w:hAnsiTheme="majorHAnsi" w:cstheme="majorHAnsi"/>
          <w:sz w:val="26"/>
          <w:szCs w:val="26"/>
          <w:lang w:val="en-US"/>
        </w:rPr>
      </w:pPr>
      <w:r w:rsidRPr="00BD1FE3">
        <w:rPr>
          <w:rFonts w:asciiTheme="majorHAnsi" w:hAnsiTheme="majorHAnsi" w:cstheme="majorHAnsi"/>
          <w:sz w:val="26"/>
          <w:szCs w:val="26"/>
          <w:lang w:val="en-US"/>
        </w:rPr>
        <w:t xml:space="preserve">Lưu ý: Chỉ những </w:t>
      </w:r>
      <w:r>
        <w:rPr>
          <w:rFonts w:asciiTheme="majorHAnsi" w:hAnsiTheme="majorHAnsi" w:cstheme="majorHAnsi"/>
          <w:sz w:val="26"/>
          <w:szCs w:val="26"/>
          <w:lang w:val="en-US"/>
        </w:rPr>
        <w:t>“</w:t>
      </w:r>
      <w:r w:rsidRPr="00BD1FE3">
        <w:rPr>
          <w:rFonts w:asciiTheme="majorHAnsi" w:hAnsiTheme="majorHAnsi" w:cstheme="majorHAnsi"/>
          <w:sz w:val="26"/>
          <w:szCs w:val="26"/>
          <w:lang w:val="en-US"/>
        </w:rPr>
        <w:t>Dữ</w:t>
      </w:r>
      <w:r>
        <w:rPr>
          <w:rFonts w:asciiTheme="majorHAnsi" w:hAnsiTheme="majorHAnsi" w:cstheme="majorHAnsi"/>
          <w:sz w:val="26"/>
          <w:szCs w:val="26"/>
          <w:lang w:val="en-US"/>
        </w:rPr>
        <w:t xml:space="preserve"> liệu điện tử” màu xanh mới được hệ thống lưu lại và sử dụng để thay thế TPHS</w:t>
      </w:r>
      <w:r w:rsidR="00B872C4">
        <w:rPr>
          <w:rFonts w:asciiTheme="majorHAnsi" w:hAnsiTheme="majorHAnsi" w:cstheme="majorHAnsi"/>
          <w:sz w:val="26"/>
          <w:szCs w:val="26"/>
          <w:lang w:val="en-US"/>
        </w:rPr>
        <w:t>. Những “Dữ liệu điện tử” màu đỏ sẽ không có giá trị thay thế TPHS và phải đính kèm TPHS như bình thường.</w:t>
      </w:r>
    </w:p>
    <w:p w14:paraId="0E9B4774" w14:textId="54947466" w:rsidR="006739EF" w:rsidRPr="001D135C" w:rsidRDefault="006739EF" w:rsidP="009A5B18">
      <w:pPr>
        <w:pStyle w:val="Heading2"/>
        <w:rPr>
          <w:rFonts w:cstheme="majorHAnsi"/>
          <w:sz w:val="26"/>
          <w:szCs w:val="26"/>
        </w:rPr>
      </w:pPr>
      <w:r w:rsidRPr="001D135C">
        <w:rPr>
          <w:rFonts w:cstheme="majorHAnsi"/>
          <w:b/>
          <w:bCs/>
          <w:sz w:val="26"/>
          <w:szCs w:val="26"/>
        </w:rPr>
        <w:t xml:space="preserve">Bước 6: </w:t>
      </w:r>
      <w:r w:rsidR="00955223" w:rsidRPr="001D135C">
        <w:rPr>
          <w:rFonts w:cstheme="majorHAnsi"/>
          <w:sz w:val="26"/>
          <w:szCs w:val="26"/>
        </w:rPr>
        <w:t>Đính kèm thành phần hồ sơ</w:t>
      </w:r>
    </w:p>
    <w:p w14:paraId="31C2F88D" w14:textId="1B36BA8B" w:rsidR="00955223" w:rsidRPr="006531F7" w:rsidRDefault="00955223" w:rsidP="00955223">
      <w:pPr>
        <w:pStyle w:val="ListParagraph"/>
        <w:numPr>
          <w:ilvl w:val="0"/>
          <w:numId w:val="2"/>
        </w:numPr>
        <w:rPr>
          <w:rFonts w:asciiTheme="majorHAnsi" w:hAnsiTheme="majorHAnsi" w:cstheme="majorHAnsi"/>
          <w:sz w:val="26"/>
          <w:szCs w:val="26"/>
          <w:lang w:val="en-US"/>
        </w:rPr>
      </w:pPr>
      <w:r w:rsidRPr="006531F7">
        <w:rPr>
          <w:rFonts w:asciiTheme="majorHAnsi" w:hAnsiTheme="majorHAnsi" w:cstheme="majorHAnsi"/>
          <w:sz w:val="26"/>
          <w:szCs w:val="26"/>
          <w:lang w:val="en-US"/>
        </w:rPr>
        <w:t>Với trường hợp nhấn “Dữ liệu đúng” thì không cần đính kèm TPHS</w:t>
      </w:r>
    </w:p>
    <w:p w14:paraId="1793CF8A" w14:textId="1308E662" w:rsidR="00863E1E" w:rsidRPr="006531F7" w:rsidRDefault="00955223" w:rsidP="00863E1E">
      <w:pPr>
        <w:pStyle w:val="ListParagraph"/>
        <w:numPr>
          <w:ilvl w:val="0"/>
          <w:numId w:val="2"/>
        </w:numPr>
        <w:rPr>
          <w:rFonts w:asciiTheme="majorHAnsi" w:hAnsiTheme="majorHAnsi" w:cstheme="majorHAnsi"/>
          <w:sz w:val="26"/>
          <w:szCs w:val="26"/>
          <w:lang w:val="en-US"/>
        </w:rPr>
      </w:pPr>
      <w:r w:rsidRPr="006531F7">
        <w:rPr>
          <w:rFonts w:asciiTheme="majorHAnsi" w:hAnsiTheme="majorHAnsi" w:cstheme="majorHAnsi"/>
          <w:sz w:val="26"/>
          <w:szCs w:val="26"/>
          <w:lang w:val="en-US"/>
        </w:rPr>
        <w:t>Với trường hợp nhấn “Dữ liệu sai”, 2 nút “Scan tệp tin” và “Chọn tệp tin” sẽ hoạt động</w:t>
      </w:r>
      <w:r w:rsidR="00597CB0" w:rsidRPr="006531F7">
        <w:rPr>
          <w:rFonts w:asciiTheme="majorHAnsi" w:hAnsiTheme="majorHAnsi" w:cstheme="majorHAnsi"/>
          <w:sz w:val="26"/>
          <w:szCs w:val="26"/>
          <w:lang w:val="en-US"/>
        </w:rPr>
        <w:t xml:space="preserve">. Công dân, doanh nghiệp sẽ đính kèm các TPHS </w:t>
      </w:r>
      <w:r w:rsidR="00C70DEE" w:rsidRPr="006531F7">
        <w:rPr>
          <w:rFonts w:asciiTheme="majorHAnsi" w:hAnsiTheme="majorHAnsi" w:cstheme="majorHAnsi"/>
          <w:sz w:val="26"/>
          <w:szCs w:val="26"/>
          <w:lang w:val="en-US"/>
        </w:rPr>
        <w:t>và nộp hồ sơ bình thường.</w:t>
      </w:r>
    </w:p>
    <w:p w14:paraId="6B277A9A" w14:textId="77777777" w:rsidR="00C70DEE" w:rsidRPr="006531F7" w:rsidRDefault="00C70DEE" w:rsidP="00C70DEE">
      <w:pPr>
        <w:pStyle w:val="ListParagraph"/>
        <w:ind w:left="1080"/>
        <w:rPr>
          <w:rFonts w:asciiTheme="majorHAnsi" w:hAnsiTheme="majorHAnsi" w:cstheme="majorHAnsi"/>
          <w:sz w:val="26"/>
          <w:szCs w:val="26"/>
          <w:lang w:val="en-US"/>
        </w:rPr>
      </w:pPr>
    </w:p>
    <w:p w14:paraId="23E6ADC6" w14:textId="4E22F622" w:rsidR="00C70DEE" w:rsidRPr="006531F7" w:rsidRDefault="00C70DEE" w:rsidP="00C70DEE">
      <w:pPr>
        <w:pStyle w:val="ListParagraph"/>
        <w:numPr>
          <w:ilvl w:val="0"/>
          <w:numId w:val="1"/>
        </w:numPr>
        <w:outlineLvl w:val="0"/>
        <w:rPr>
          <w:rFonts w:asciiTheme="majorHAnsi" w:hAnsiTheme="majorHAnsi" w:cstheme="majorHAnsi"/>
          <w:b/>
          <w:bCs/>
          <w:sz w:val="26"/>
          <w:szCs w:val="26"/>
          <w:lang w:val="en-US"/>
        </w:rPr>
      </w:pPr>
      <w:r w:rsidRPr="006531F7">
        <w:rPr>
          <w:rFonts w:asciiTheme="majorHAnsi" w:hAnsiTheme="majorHAnsi" w:cstheme="majorHAnsi"/>
          <w:b/>
          <w:bCs/>
          <w:sz w:val="26"/>
          <w:szCs w:val="26"/>
          <w:lang w:val="en-US"/>
        </w:rPr>
        <w:t>Hướng dẫn cán bộ tiếp nhận</w:t>
      </w:r>
      <w:r w:rsidR="009859FD" w:rsidRPr="006531F7">
        <w:rPr>
          <w:rFonts w:asciiTheme="majorHAnsi" w:hAnsiTheme="majorHAnsi" w:cstheme="majorHAnsi"/>
          <w:b/>
          <w:bCs/>
          <w:sz w:val="26"/>
          <w:szCs w:val="26"/>
          <w:lang w:val="en-US"/>
        </w:rPr>
        <w:t xml:space="preserve"> trực tiếp</w:t>
      </w:r>
    </w:p>
    <w:p w14:paraId="6DE8CD59" w14:textId="26217621" w:rsidR="003C5CED" w:rsidRDefault="00374A6F" w:rsidP="006531F7">
      <w:pPr>
        <w:pStyle w:val="Heading2"/>
        <w:rPr>
          <w:rFonts w:cstheme="majorHAnsi"/>
          <w:color w:val="auto"/>
          <w:sz w:val="26"/>
          <w:szCs w:val="26"/>
          <w:lang w:val="en-US"/>
        </w:rPr>
      </w:pPr>
      <w:r w:rsidRPr="000465C4">
        <w:rPr>
          <w:rFonts w:cstheme="majorHAnsi"/>
          <w:b/>
          <w:bCs/>
          <w:color w:val="auto"/>
          <w:sz w:val="26"/>
          <w:szCs w:val="26"/>
          <w:lang w:val="en-US"/>
        </w:rPr>
        <w:lastRenderedPageBreak/>
        <w:t>Bước 1:</w:t>
      </w:r>
      <w:r w:rsidRPr="006531F7">
        <w:rPr>
          <w:rFonts w:cstheme="majorHAnsi"/>
          <w:color w:val="auto"/>
          <w:sz w:val="26"/>
          <w:szCs w:val="26"/>
          <w:lang w:val="en-US"/>
        </w:rPr>
        <w:t xml:space="preserve"> Cán bộ chọn TTHC và tiếp nhận hồ sơ</w:t>
      </w:r>
    </w:p>
    <w:p w14:paraId="27DC6485" w14:textId="1616503E" w:rsidR="000E370B" w:rsidRPr="000E370B" w:rsidRDefault="000E370B" w:rsidP="000E370B">
      <w:pPr>
        <w:rPr>
          <w:lang w:val="en-US"/>
        </w:rPr>
      </w:pPr>
      <w:r>
        <w:rPr>
          <w:noProof/>
        </w:rPr>
        <w:drawing>
          <wp:inline distT="0" distB="0" distL="0" distR="0" wp14:anchorId="71111E1B" wp14:editId="03B08B2C">
            <wp:extent cx="5972175" cy="2764790"/>
            <wp:effectExtent l="0" t="0" r="9525" b="0"/>
            <wp:docPr id="1232679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79385" name=""/>
                    <pic:cNvPicPr/>
                  </pic:nvPicPr>
                  <pic:blipFill>
                    <a:blip r:embed="rId18"/>
                    <a:stretch>
                      <a:fillRect/>
                    </a:stretch>
                  </pic:blipFill>
                  <pic:spPr>
                    <a:xfrm>
                      <a:off x="0" y="0"/>
                      <a:ext cx="5972175" cy="2764790"/>
                    </a:xfrm>
                    <a:prstGeom prst="rect">
                      <a:avLst/>
                    </a:prstGeom>
                  </pic:spPr>
                </pic:pic>
              </a:graphicData>
            </a:graphic>
          </wp:inline>
        </w:drawing>
      </w:r>
    </w:p>
    <w:p w14:paraId="4006FFC5" w14:textId="0070E065" w:rsidR="00374A6F" w:rsidRPr="006531F7" w:rsidRDefault="00374A6F" w:rsidP="006531F7">
      <w:pPr>
        <w:pStyle w:val="Heading2"/>
        <w:rPr>
          <w:rFonts w:cstheme="majorHAnsi"/>
          <w:color w:val="auto"/>
          <w:sz w:val="26"/>
          <w:szCs w:val="26"/>
          <w:lang w:val="en-US"/>
        </w:rPr>
      </w:pPr>
      <w:r w:rsidRPr="000465C4">
        <w:rPr>
          <w:rFonts w:cstheme="majorHAnsi"/>
          <w:b/>
          <w:bCs/>
          <w:color w:val="auto"/>
          <w:sz w:val="26"/>
          <w:szCs w:val="26"/>
          <w:lang w:val="en-US"/>
        </w:rPr>
        <w:t>Bước 2</w:t>
      </w:r>
      <w:r w:rsidRPr="006531F7">
        <w:rPr>
          <w:rFonts w:cstheme="majorHAnsi"/>
          <w:color w:val="auto"/>
          <w:sz w:val="26"/>
          <w:szCs w:val="26"/>
          <w:lang w:val="en-US"/>
        </w:rPr>
        <w:t xml:space="preserve">: </w:t>
      </w:r>
      <w:r w:rsidR="000C734C" w:rsidRPr="006531F7">
        <w:rPr>
          <w:rFonts w:cstheme="majorHAnsi"/>
          <w:color w:val="auto"/>
          <w:sz w:val="26"/>
          <w:szCs w:val="26"/>
          <w:lang w:val="en-US"/>
        </w:rPr>
        <w:t>Lấy dữ liệu từ bộ ngành</w:t>
      </w:r>
    </w:p>
    <w:p w14:paraId="65DC8B4F" w14:textId="5A5D740B" w:rsidR="000C734C" w:rsidRDefault="00B44654" w:rsidP="000C734C">
      <w:pPr>
        <w:pStyle w:val="ListParagraph"/>
        <w:numPr>
          <w:ilvl w:val="0"/>
          <w:numId w:val="2"/>
        </w:numPr>
        <w:rPr>
          <w:rFonts w:asciiTheme="majorHAnsi" w:hAnsiTheme="majorHAnsi" w:cstheme="majorHAnsi"/>
          <w:sz w:val="26"/>
          <w:szCs w:val="26"/>
          <w:lang w:val="en-US"/>
        </w:rPr>
      </w:pPr>
      <w:r w:rsidRPr="006531F7">
        <w:rPr>
          <w:rFonts w:asciiTheme="majorHAnsi" w:hAnsiTheme="majorHAnsi" w:cstheme="majorHAnsi"/>
          <w:sz w:val="26"/>
          <w:szCs w:val="26"/>
          <w:lang w:val="en-US"/>
        </w:rPr>
        <w:t xml:space="preserve">Cán bộ nhập </w:t>
      </w:r>
      <w:r w:rsidR="00712948" w:rsidRPr="006531F7">
        <w:rPr>
          <w:rFonts w:asciiTheme="majorHAnsi" w:hAnsiTheme="majorHAnsi" w:cstheme="majorHAnsi"/>
          <w:sz w:val="26"/>
          <w:szCs w:val="26"/>
          <w:lang w:val="en-US"/>
        </w:rPr>
        <w:t>các thông tin như (</w:t>
      </w:r>
      <w:r w:rsidR="00F30678" w:rsidRPr="006531F7">
        <w:rPr>
          <w:rFonts w:asciiTheme="majorHAnsi" w:hAnsiTheme="majorHAnsi" w:cstheme="majorHAnsi"/>
          <w:sz w:val="26"/>
          <w:szCs w:val="26"/>
          <w:lang w:val="en-US"/>
        </w:rPr>
        <w:t xml:space="preserve">CCCD, mã định danh tổ chức, doanh nghiệp), sau đó nhấn </w:t>
      </w:r>
      <w:r w:rsidR="00715D9C" w:rsidRPr="006531F7">
        <w:rPr>
          <w:rFonts w:asciiTheme="majorHAnsi" w:hAnsiTheme="majorHAnsi" w:cstheme="majorHAnsi"/>
          <w:sz w:val="26"/>
          <w:szCs w:val="26"/>
          <w:lang w:val="en-US"/>
        </w:rPr>
        <w:t>nút “Lấy dữ liệu từ bộ ngành”</w:t>
      </w:r>
    </w:p>
    <w:p w14:paraId="330746E2" w14:textId="5FC6592D" w:rsidR="00BB54A7" w:rsidRDefault="00BB54A7" w:rsidP="00BB54A7">
      <w:pPr>
        <w:rPr>
          <w:rFonts w:asciiTheme="majorHAnsi" w:hAnsiTheme="majorHAnsi" w:cstheme="majorHAnsi"/>
          <w:sz w:val="26"/>
          <w:szCs w:val="26"/>
          <w:lang w:val="en-US"/>
        </w:rPr>
      </w:pPr>
      <w:r>
        <w:rPr>
          <w:noProof/>
        </w:rPr>
        <w:drawing>
          <wp:inline distT="0" distB="0" distL="0" distR="0" wp14:anchorId="5757F787" wp14:editId="35798139">
            <wp:extent cx="5972175" cy="2844165"/>
            <wp:effectExtent l="0" t="0" r="9525" b="0"/>
            <wp:docPr id="2044211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11245" name=""/>
                    <pic:cNvPicPr/>
                  </pic:nvPicPr>
                  <pic:blipFill>
                    <a:blip r:embed="rId19"/>
                    <a:stretch>
                      <a:fillRect/>
                    </a:stretch>
                  </pic:blipFill>
                  <pic:spPr>
                    <a:xfrm>
                      <a:off x="0" y="0"/>
                      <a:ext cx="5972175" cy="2844165"/>
                    </a:xfrm>
                    <a:prstGeom prst="rect">
                      <a:avLst/>
                    </a:prstGeom>
                  </pic:spPr>
                </pic:pic>
              </a:graphicData>
            </a:graphic>
          </wp:inline>
        </w:drawing>
      </w:r>
    </w:p>
    <w:p w14:paraId="2A9C9C80" w14:textId="4990A747" w:rsidR="009D6CEF" w:rsidRPr="00BB54A7" w:rsidRDefault="009D6CEF" w:rsidP="00BB54A7">
      <w:pPr>
        <w:rPr>
          <w:rFonts w:asciiTheme="majorHAnsi" w:hAnsiTheme="majorHAnsi" w:cstheme="majorHAnsi"/>
          <w:sz w:val="26"/>
          <w:szCs w:val="26"/>
          <w:lang w:val="en-US"/>
        </w:rPr>
      </w:pPr>
      <w:r>
        <w:rPr>
          <w:noProof/>
        </w:rPr>
        <w:lastRenderedPageBreak/>
        <w:drawing>
          <wp:inline distT="0" distB="0" distL="0" distR="0" wp14:anchorId="4D6E2FAD" wp14:editId="507285B2">
            <wp:extent cx="5972175" cy="2797810"/>
            <wp:effectExtent l="0" t="0" r="9525" b="2540"/>
            <wp:docPr id="1484152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52289" name=""/>
                    <pic:cNvPicPr/>
                  </pic:nvPicPr>
                  <pic:blipFill>
                    <a:blip r:embed="rId20"/>
                    <a:stretch>
                      <a:fillRect/>
                    </a:stretch>
                  </pic:blipFill>
                  <pic:spPr>
                    <a:xfrm>
                      <a:off x="0" y="0"/>
                      <a:ext cx="5972175" cy="2797810"/>
                    </a:xfrm>
                    <a:prstGeom prst="rect">
                      <a:avLst/>
                    </a:prstGeom>
                  </pic:spPr>
                </pic:pic>
              </a:graphicData>
            </a:graphic>
          </wp:inline>
        </w:drawing>
      </w:r>
    </w:p>
    <w:p w14:paraId="1357E58A" w14:textId="3B195DB1" w:rsidR="00715D9C" w:rsidRPr="000465C4" w:rsidRDefault="00715D9C" w:rsidP="006531F7">
      <w:pPr>
        <w:pStyle w:val="Heading2"/>
        <w:rPr>
          <w:rFonts w:cstheme="majorHAnsi"/>
          <w:b/>
          <w:bCs/>
          <w:color w:val="auto"/>
          <w:sz w:val="26"/>
          <w:szCs w:val="26"/>
          <w:lang w:val="en-US"/>
        </w:rPr>
      </w:pPr>
      <w:r w:rsidRPr="000465C4">
        <w:rPr>
          <w:rFonts w:cstheme="majorHAnsi"/>
          <w:b/>
          <w:bCs/>
          <w:color w:val="auto"/>
          <w:sz w:val="26"/>
          <w:szCs w:val="26"/>
          <w:lang w:val="en-US"/>
        </w:rPr>
        <w:t xml:space="preserve">Bước 3: </w:t>
      </w:r>
      <w:r w:rsidRPr="000465C4">
        <w:rPr>
          <w:rFonts w:cstheme="majorHAnsi"/>
          <w:color w:val="auto"/>
          <w:sz w:val="26"/>
          <w:szCs w:val="26"/>
          <w:lang w:val="en-US"/>
        </w:rPr>
        <w:t>Cán bộ kiểm tra thông tin</w:t>
      </w:r>
      <w:r w:rsidR="00BD0EA3" w:rsidRPr="000465C4">
        <w:rPr>
          <w:rFonts w:cstheme="majorHAnsi"/>
          <w:color w:val="auto"/>
          <w:sz w:val="26"/>
          <w:szCs w:val="26"/>
          <w:lang w:val="en-US"/>
        </w:rPr>
        <w:t xml:space="preserve"> được điền vào biểu mẫu và hoàn thiện kê khai</w:t>
      </w:r>
    </w:p>
    <w:p w14:paraId="51F155BE" w14:textId="03E3E9B1" w:rsidR="00BD0EA3" w:rsidRPr="006531F7" w:rsidRDefault="00BD0EA3" w:rsidP="006531F7">
      <w:pPr>
        <w:pStyle w:val="Heading2"/>
        <w:rPr>
          <w:rFonts w:cstheme="majorHAnsi"/>
          <w:color w:val="auto"/>
          <w:sz w:val="26"/>
          <w:szCs w:val="26"/>
          <w:lang w:val="en-US"/>
        </w:rPr>
      </w:pPr>
      <w:r w:rsidRPr="000465C4">
        <w:rPr>
          <w:rFonts w:cstheme="majorHAnsi"/>
          <w:b/>
          <w:bCs/>
          <w:color w:val="auto"/>
          <w:sz w:val="26"/>
          <w:szCs w:val="26"/>
          <w:lang w:val="en-US"/>
        </w:rPr>
        <w:t xml:space="preserve">Bước </w:t>
      </w:r>
      <w:r w:rsidR="00CA03A2" w:rsidRPr="000465C4">
        <w:rPr>
          <w:rFonts w:cstheme="majorHAnsi"/>
          <w:b/>
          <w:bCs/>
          <w:color w:val="auto"/>
          <w:sz w:val="26"/>
          <w:szCs w:val="26"/>
          <w:lang w:val="en-US"/>
        </w:rPr>
        <w:t>4</w:t>
      </w:r>
      <w:r w:rsidRPr="000465C4">
        <w:rPr>
          <w:rFonts w:cstheme="majorHAnsi"/>
          <w:b/>
          <w:bCs/>
          <w:color w:val="auto"/>
          <w:sz w:val="26"/>
          <w:szCs w:val="26"/>
          <w:lang w:val="en-US"/>
        </w:rPr>
        <w:t>:</w:t>
      </w:r>
      <w:r w:rsidRPr="006531F7">
        <w:rPr>
          <w:rFonts w:cstheme="majorHAnsi"/>
          <w:color w:val="auto"/>
          <w:sz w:val="26"/>
          <w:szCs w:val="26"/>
          <w:lang w:val="en-US"/>
        </w:rPr>
        <w:t xml:space="preserve"> </w:t>
      </w:r>
      <w:r w:rsidR="00991BD8" w:rsidRPr="006531F7">
        <w:rPr>
          <w:rFonts w:cstheme="majorHAnsi"/>
          <w:color w:val="auto"/>
          <w:sz w:val="26"/>
          <w:szCs w:val="26"/>
          <w:lang w:val="en-US"/>
        </w:rPr>
        <w:t>Cán bộ chuyển sang tab Thành phần hồ sơ</w:t>
      </w:r>
      <w:r w:rsidR="00CA03A2" w:rsidRPr="006531F7">
        <w:rPr>
          <w:rFonts w:cstheme="majorHAnsi"/>
          <w:color w:val="auto"/>
          <w:sz w:val="26"/>
          <w:szCs w:val="26"/>
          <w:lang w:val="en-US"/>
        </w:rPr>
        <w:t xml:space="preserve"> và thực hiện kiểm tra dữ liệu điện tử của các TPHS có thể thay thế bằng dữ liệu.</w:t>
      </w:r>
      <w:r w:rsidR="000F2CBF" w:rsidRPr="006531F7">
        <w:rPr>
          <w:rFonts w:cstheme="majorHAnsi"/>
          <w:color w:val="auto"/>
          <w:sz w:val="26"/>
          <w:szCs w:val="26"/>
          <w:lang w:val="en-US"/>
        </w:rPr>
        <w:t xml:space="preserve"> Nếu dữ liệu sai, cán bộ tích chọn “Dữ liệu sai” và đính kèm thành phần hồ sơ </w:t>
      </w:r>
      <w:r w:rsidR="00CB1013">
        <w:rPr>
          <w:rFonts w:cstheme="majorHAnsi"/>
          <w:color w:val="auto"/>
          <w:sz w:val="26"/>
          <w:szCs w:val="26"/>
          <w:lang w:val="en-US"/>
        </w:rPr>
        <w:t xml:space="preserve">(Tương tự </w:t>
      </w:r>
      <w:r w:rsidR="0056408A">
        <w:rPr>
          <w:rFonts w:cstheme="majorHAnsi"/>
          <w:color w:val="auto"/>
          <w:sz w:val="26"/>
          <w:szCs w:val="26"/>
          <w:lang w:val="en-US"/>
        </w:rPr>
        <w:t>thay thế TPHS của công dân, doanh nghiệp</w:t>
      </w:r>
      <w:r w:rsidR="00CB1013">
        <w:rPr>
          <w:rFonts w:cstheme="majorHAnsi"/>
          <w:color w:val="auto"/>
          <w:sz w:val="26"/>
          <w:szCs w:val="26"/>
          <w:lang w:val="en-US"/>
        </w:rPr>
        <w:t>)</w:t>
      </w:r>
    </w:p>
    <w:p w14:paraId="07CB65F9" w14:textId="676581D4" w:rsidR="006531F7" w:rsidRDefault="00831A17" w:rsidP="00715D9C">
      <w:pPr>
        <w:rPr>
          <w:rFonts w:asciiTheme="majorHAnsi" w:hAnsiTheme="majorHAnsi" w:cstheme="majorHAnsi"/>
          <w:sz w:val="26"/>
          <w:szCs w:val="26"/>
          <w:lang w:val="en-US"/>
        </w:rPr>
      </w:pPr>
      <w:r>
        <w:rPr>
          <w:noProof/>
        </w:rPr>
        <w:drawing>
          <wp:inline distT="0" distB="0" distL="0" distR="0" wp14:anchorId="3C328CA4" wp14:editId="193EFB3A">
            <wp:extent cx="5972175" cy="4317365"/>
            <wp:effectExtent l="0" t="0" r="9525" b="6985"/>
            <wp:docPr id="33320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4317365"/>
                    </a:xfrm>
                    <a:prstGeom prst="rect">
                      <a:avLst/>
                    </a:prstGeom>
                    <a:noFill/>
                    <a:ln>
                      <a:noFill/>
                    </a:ln>
                  </pic:spPr>
                </pic:pic>
              </a:graphicData>
            </a:graphic>
          </wp:inline>
        </w:drawing>
      </w:r>
    </w:p>
    <w:p w14:paraId="3167D6AD" w14:textId="1426D3A7" w:rsidR="00CA1C8A" w:rsidRPr="00CA1C8A" w:rsidRDefault="00CA1C8A" w:rsidP="00CA1C8A">
      <w:pPr>
        <w:rPr>
          <w:rFonts w:asciiTheme="majorHAnsi" w:hAnsiTheme="majorHAnsi" w:cstheme="majorHAnsi"/>
          <w:sz w:val="26"/>
          <w:szCs w:val="26"/>
        </w:rPr>
      </w:pPr>
      <w:r w:rsidRPr="00CA1C8A">
        <w:rPr>
          <w:rFonts w:asciiTheme="majorHAnsi" w:hAnsiTheme="majorHAnsi" w:cstheme="majorHAnsi"/>
          <w:noProof/>
          <w:sz w:val="26"/>
          <w:szCs w:val="26"/>
        </w:rPr>
        <w:lastRenderedPageBreak/>
        <w:drawing>
          <wp:inline distT="0" distB="0" distL="0" distR="0" wp14:anchorId="6C55C4B2" wp14:editId="0C758974">
            <wp:extent cx="5972175" cy="4317365"/>
            <wp:effectExtent l="0" t="0" r="9525" b="6985"/>
            <wp:docPr id="142648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4317365"/>
                    </a:xfrm>
                    <a:prstGeom prst="rect">
                      <a:avLst/>
                    </a:prstGeom>
                    <a:noFill/>
                    <a:ln>
                      <a:noFill/>
                    </a:ln>
                  </pic:spPr>
                </pic:pic>
              </a:graphicData>
            </a:graphic>
          </wp:inline>
        </w:drawing>
      </w:r>
    </w:p>
    <w:p w14:paraId="45D7D53D" w14:textId="77777777" w:rsidR="00CA1C8A" w:rsidRPr="006531F7" w:rsidRDefault="00CA1C8A" w:rsidP="00715D9C">
      <w:pPr>
        <w:rPr>
          <w:rFonts w:asciiTheme="majorHAnsi" w:hAnsiTheme="majorHAnsi" w:cstheme="majorHAnsi"/>
          <w:sz w:val="26"/>
          <w:szCs w:val="26"/>
          <w:lang w:val="en-US"/>
        </w:rPr>
      </w:pPr>
    </w:p>
    <w:p w14:paraId="0B420348" w14:textId="6F0962DC" w:rsidR="000F2CBF" w:rsidRPr="006531F7" w:rsidRDefault="000F2CBF" w:rsidP="006531F7">
      <w:pPr>
        <w:pStyle w:val="ListParagraph"/>
        <w:numPr>
          <w:ilvl w:val="0"/>
          <w:numId w:val="1"/>
        </w:numPr>
        <w:outlineLvl w:val="0"/>
        <w:rPr>
          <w:rFonts w:asciiTheme="majorHAnsi" w:hAnsiTheme="majorHAnsi" w:cstheme="majorHAnsi"/>
          <w:b/>
          <w:bCs/>
          <w:sz w:val="26"/>
          <w:szCs w:val="26"/>
          <w:lang w:val="en-US"/>
        </w:rPr>
      </w:pPr>
      <w:r w:rsidRPr="006531F7">
        <w:rPr>
          <w:rFonts w:asciiTheme="majorHAnsi" w:hAnsiTheme="majorHAnsi" w:cstheme="majorHAnsi"/>
          <w:b/>
          <w:bCs/>
          <w:sz w:val="26"/>
          <w:szCs w:val="26"/>
          <w:lang w:val="en-US"/>
        </w:rPr>
        <w:t>Hướng dẫn cán bộ tiếp nhận trực tuyến và lãnh đạo</w:t>
      </w:r>
    </w:p>
    <w:p w14:paraId="2D8AE7C7" w14:textId="60930E6B" w:rsidR="00A51B01" w:rsidRDefault="00A51B01" w:rsidP="006531F7">
      <w:pPr>
        <w:pStyle w:val="Heading2"/>
        <w:rPr>
          <w:rFonts w:cstheme="majorHAnsi"/>
          <w:color w:val="auto"/>
          <w:sz w:val="26"/>
          <w:szCs w:val="26"/>
          <w:lang w:val="en-US"/>
        </w:rPr>
      </w:pPr>
      <w:r w:rsidRPr="006531F7">
        <w:rPr>
          <w:rFonts w:cstheme="majorHAnsi"/>
          <w:color w:val="auto"/>
          <w:sz w:val="26"/>
          <w:szCs w:val="26"/>
          <w:lang w:val="en-US"/>
        </w:rPr>
        <w:t>Bước 1: Cán bộ chọn hồ sơ cần tiếp nhận, kiểm tra thông tin hồ sơ, sau đó chuyển sang tab Thành phần hồ sơ</w:t>
      </w:r>
    </w:p>
    <w:p w14:paraId="78702A87" w14:textId="7FA83BF1" w:rsidR="00F07F74" w:rsidRPr="00F07F74" w:rsidRDefault="00F07F74" w:rsidP="00F07F74">
      <w:pPr>
        <w:rPr>
          <w:lang w:val="en-US"/>
        </w:rPr>
      </w:pPr>
      <w:r>
        <w:rPr>
          <w:noProof/>
        </w:rPr>
        <w:drawing>
          <wp:inline distT="0" distB="0" distL="0" distR="0" wp14:anchorId="74108902" wp14:editId="19CE50FD">
            <wp:extent cx="5972175" cy="2796540"/>
            <wp:effectExtent l="0" t="0" r="9525" b="3810"/>
            <wp:docPr id="327885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85021" name=""/>
                    <pic:cNvPicPr/>
                  </pic:nvPicPr>
                  <pic:blipFill>
                    <a:blip r:embed="rId21"/>
                    <a:stretch>
                      <a:fillRect/>
                    </a:stretch>
                  </pic:blipFill>
                  <pic:spPr>
                    <a:xfrm>
                      <a:off x="0" y="0"/>
                      <a:ext cx="5972175" cy="2796540"/>
                    </a:xfrm>
                    <a:prstGeom prst="rect">
                      <a:avLst/>
                    </a:prstGeom>
                  </pic:spPr>
                </pic:pic>
              </a:graphicData>
            </a:graphic>
          </wp:inline>
        </w:drawing>
      </w:r>
    </w:p>
    <w:p w14:paraId="7601EFEE" w14:textId="2DFB6C4B" w:rsidR="00FA07BD" w:rsidRPr="006531F7" w:rsidRDefault="00FA07BD" w:rsidP="006531F7">
      <w:pPr>
        <w:pStyle w:val="Heading2"/>
        <w:rPr>
          <w:rFonts w:cstheme="majorHAnsi"/>
          <w:color w:val="auto"/>
          <w:sz w:val="26"/>
          <w:szCs w:val="26"/>
          <w:lang w:val="en-US"/>
        </w:rPr>
      </w:pPr>
      <w:r w:rsidRPr="006531F7">
        <w:rPr>
          <w:rFonts w:cstheme="majorHAnsi"/>
          <w:color w:val="auto"/>
          <w:sz w:val="26"/>
          <w:szCs w:val="26"/>
          <w:lang w:val="en-US"/>
        </w:rPr>
        <w:lastRenderedPageBreak/>
        <w:t xml:space="preserve">Bước 2: </w:t>
      </w:r>
      <w:r w:rsidR="005066E5" w:rsidRPr="006531F7">
        <w:rPr>
          <w:rFonts w:cstheme="majorHAnsi"/>
          <w:color w:val="auto"/>
          <w:sz w:val="26"/>
          <w:szCs w:val="26"/>
          <w:lang w:val="en-US"/>
        </w:rPr>
        <w:t xml:space="preserve">Đối với các TPHS được thay thế bằng dữ liệu sẽ có tích (Đã xác thực CSDL) và có nút “Dữ liệu điện tử”, cán bộ có </w:t>
      </w:r>
      <w:r w:rsidR="00D543CB">
        <w:rPr>
          <w:rFonts w:cstheme="majorHAnsi"/>
          <w:color w:val="auto"/>
          <w:sz w:val="26"/>
          <w:szCs w:val="26"/>
          <w:lang w:val="en-US"/>
        </w:rPr>
        <w:t>sử dụng dữ liệu điện tử để thay thế TPHS trong quá trình xử lý TTHC.</w:t>
      </w:r>
    </w:p>
    <w:p w14:paraId="4AF57E03" w14:textId="750CB57D" w:rsidR="005066E5" w:rsidRPr="006531F7" w:rsidRDefault="00BC73EF" w:rsidP="00A51B01">
      <w:pPr>
        <w:rPr>
          <w:rFonts w:asciiTheme="majorHAnsi" w:hAnsiTheme="majorHAnsi" w:cstheme="majorHAnsi"/>
          <w:sz w:val="26"/>
          <w:szCs w:val="26"/>
          <w:lang w:val="en-US"/>
        </w:rPr>
      </w:pPr>
      <w:r w:rsidRPr="006531F7">
        <w:rPr>
          <w:rFonts w:asciiTheme="majorHAnsi" w:hAnsiTheme="majorHAnsi" w:cstheme="majorHAnsi"/>
          <w:noProof/>
          <w:sz w:val="26"/>
          <w:szCs w:val="26"/>
        </w:rPr>
        <w:drawing>
          <wp:inline distT="0" distB="0" distL="0" distR="0" wp14:anchorId="039B62FE" wp14:editId="09AB0B5A">
            <wp:extent cx="5972175" cy="2818130"/>
            <wp:effectExtent l="0" t="0" r="9525" b="1270"/>
            <wp:docPr id="1958616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16744" name=""/>
                    <pic:cNvPicPr/>
                  </pic:nvPicPr>
                  <pic:blipFill>
                    <a:blip r:embed="rId22"/>
                    <a:stretch>
                      <a:fillRect/>
                    </a:stretch>
                  </pic:blipFill>
                  <pic:spPr>
                    <a:xfrm>
                      <a:off x="0" y="0"/>
                      <a:ext cx="5972175" cy="2818130"/>
                    </a:xfrm>
                    <a:prstGeom prst="rect">
                      <a:avLst/>
                    </a:prstGeom>
                  </pic:spPr>
                </pic:pic>
              </a:graphicData>
            </a:graphic>
          </wp:inline>
        </w:drawing>
      </w:r>
    </w:p>
    <w:sectPr w:rsidR="005066E5" w:rsidRPr="006531F7" w:rsidSect="0020314D">
      <w:headerReference w:type="default" r:id="rId23"/>
      <w:pgSz w:w="12240" w:h="15840"/>
      <w:pgMar w:top="1134" w:right="1134" w:bottom="1134" w:left="1701" w:header="720"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61EDE" w14:textId="77777777" w:rsidR="00B97A9B" w:rsidRDefault="00B97A9B" w:rsidP="0020314D">
      <w:pPr>
        <w:spacing w:after="0" w:line="240" w:lineRule="auto"/>
      </w:pPr>
      <w:r>
        <w:separator/>
      </w:r>
    </w:p>
  </w:endnote>
  <w:endnote w:type="continuationSeparator" w:id="0">
    <w:p w14:paraId="18247513" w14:textId="77777777" w:rsidR="00B97A9B" w:rsidRDefault="00B97A9B" w:rsidP="00203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98B51" w14:textId="77777777" w:rsidR="00B97A9B" w:rsidRDefault="00B97A9B" w:rsidP="0020314D">
      <w:pPr>
        <w:spacing w:after="0" w:line="240" w:lineRule="auto"/>
      </w:pPr>
      <w:r>
        <w:separator/>
      </w:r>
    </w:p>
  </w:footnote>
  <w:footnote w:type="continuationSeparator" w:id="0">
    <w:p w14:paraId="5222ABF9" w14:textId="77777777" w:rsidR="00B97A9B" w:rsidRDefault="00B97A9B" w:rsidP="00203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175897"/>
      <w:docPartObj>
        <w:docPartGallery w:val="Page Numbers (Top of Page)"/>
        <w:docPartUnique/>
      </w:docPartObj>
    </w:sdtPr>
    <w:sdtEndPr>
      <w:rPr>
        <w:noProof/>
      </w:rPr>
    </w:sdtEndPr>
    <w:sdtContent>
      <w:p w14:paraId="2FD95179" w14:textId="7C92B484" w:rsidR="0020314D" w:rsidRDefault="0020314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4A7CC29" w14:textId="77777777" w:rsidR="0020314D" w:rsidRDefault="00203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0C5DCD"/>
    <w:multiLevelType w:val="hybridMultilevel"/>
    <w:tmpl w:val="C20CC6D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54452FAA"/>
    <w:multiLevelType w:val="multilevel"/>
    <w:tmpl w:val="8282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623C74"/>
    <w:multiLevelType w:val="hybridMultilevel"/>
    <w:tmpl w:val="13BEBDF6"/>
    <w:lvl w:ilvl="0" w:tplc="1EECB1A2">
      <w:start w:val="1"/>
      <w:numFmt w:val="bullet"/>
      <w:lvlText w:val="-"/>
      <w:lvlJc w:val="left"/>
      <w:pPr>
        <w:ind w:left="1080" w:hanging="360"/>
      </w:pPr>
      <w:rPr>
        <w:rFonts w:ascii="Times New Roman" w:eastAsiaTheme="minorHAnsi" w:hAnsi="Times New Roman" w:cs="Times New Roman" w:hint="default"/>
        <w:b/>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516"/>
    <w:rsid w:val="000465C4"/>
    <w:rsid w:val="000C734C"/>
    <w:rsid w:val="000D201A"/>
    <w:rsid w:val="000E370B"/>
    <w:rsid w:val="000E7712"/>
    <w:rsid w:val="000F2CBF"/>
    <w:rsid w:val="000F4B7C"/>
    <w:rsid w:val="001076F0"/>
    <w:rsid w:val="00194675"/>
    <w:rsid w:val="001D135C"/>
    <w:rsid w:val="001D7A5D"/>
    <w:rsid w:val="001F1BDE"/>
    <w:rsid w:val="0020314D"/>
    <w:rsid w:val="00226F2E"/>
    <w:rsid w:val="00270CC6"/>
    <w:rsid w:val="002B2EC1"/>
    <w:rsid w:val="002E1516"/>
    <w:rsid w:val="002E6031"/>
    <w:rsid w:val="00362E6D"/>
    <w:rsid w:val="00367E16"/>
    <w:rsid w:val="00374A6F"/>
    <w:rsid w:val="003B2D58"/>
    <w:rsid w:val="003C33C8"/>
    <w:rsid w:val="003C5CED"/>
    <w:rsid w:val="004B5AE2"/>
    <w:rsid w:val="005066E5"/>
    <w:rsid w:val="0053208E"/>
    <w:rsid w:val="005577B4"/>
    <w:rsid w:val="0056408A"/>
    <w:rsid w:val="005937B5"/>
    <w:rsid w:val="00597CB0"/>
    <w:rsid w:val="005D3219"/>
    <w:rsid w:val="006531F7"/>
    <w:rsid w:val="006739EF"/>
    <w:rsid w:val="006B20EE"/>
    <w:rsid w:val="00712948"/>
    <w:rsid w:val="00715D9C"/>
    <w:rsid w:val="0079491B"/>
    <w:rsid w:val="00804F97"/>
    <w:rsid w:val="00826150"/>
    <w:rsid w:val="00831A17"/>
    <w:rsid w:val="00863E1E"/>
    <w:rsid w:val="00955223"/>
    <w:rsid w:val="00973E00"/>
    <w:rsid w:val="00976D87"/>
    <w:rsid w:val="009859FD"/>
    <w:rsid w:val="00990E73"/>
    <w:rsid w:val="00991BD8"/>
    <w:rsid w:val="009A518A"/>
    <w:rsid w:val="009A5B18"/>
    <w:rsid w:val="009D6CEF"/>
    <w:rsid w:val="00A22B5D"/>
    <w:rsid w:val="00A330CE"/>
    <w:rsid w:val="00A51B01"/>
    <w:rsid w:val="00A637EF"/>
    <w:rsid w:val="00A9049B"/>
    <w:rsid w:val="00B24899"/>
    <w:rsid w:val="00B26993"/>
    <w:rsid w:val="00B3742D"/>
    <w:rsid w:val="00B44654"/>
    <w:rsid w:val="00B56452"/>
    <w:rsid w:val="00B872C4"/>
    <w:rsid w:val="00B91182"/>
    <w:rsid w:val="00B97A9B"/>
    <w:rsid w:val="00BA2D69"/>
    <w:rsid w:val="00BB54A7"/>
    <w:rsid w:val="00BC73EF"/>
    <w:rsid w:val="00BD0EA3"/>
    <w:rsid w:val="00BD1FE3"/>
    <w:rsid w:val="00C70DEE"/>
    <w:rsid w:val="00C73008"/>
    <w:rsid w:val="00CA03A2"/>
    <w:rsid w:val="00CA1C8A"/>
    <w:rsid w:val="00CB1013"/>
    <w:rsid w:val="00CF4029"/>
    <w:rsid w:val="00D178B4"/>
    <w:rsid w:val="00D53460"/>
    <w:rsid w:val="00D543CB"/>
    <w:rsid w:val="00D55E6F"/>
    <w:rsid w:val="00D70691"/>
    <w:rsid w:val="00DB0074"/>
    <w:rsid w:val="00DC7F78"/>
    <w:rsid w:val="00DD08B3"/>
    <w:rsid w:val="00DD2DB9"/>
    <w:rsid w:val="00E06EDE"/>
    <w:rsid w:val="00E517A2"/>
    <w:rsid w:val="00E83ED6"/>
    <w:rsid w:val="00EE072C"/>
    <w:rsid w:val="00EF29EC"/>
    <w:rsid w:val="00F07F74"/>
    <w:rsid w:val="00F30678"/>
    <w:rsid w:val="00F47A4A"/>
    <w:rsid w:val="00F60FBE"/>
    <w:rsid w:val="00F6213F"/>
    <w:rsid w:val="00FA07BD"/>
    <w:rsid w:val="00FB3F00"/>
    <w:rsid w:val="00FD2ECA"/>
    <w:rsid w:val="00FE6E6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0080A"/>
  <w15:chartTrackingRefBased/>
  <w15:docId w15:val="{8DCEF295-D727-4F1A-8593-1AA04EDB5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15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E15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15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15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15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15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15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15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15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5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E15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15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15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15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15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15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15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1516"/>
    <w:rPr>
      <w:rFonts w:eastAsiaTheme="majorEastAsia" w:cstheme="majorBidi"/>
      <w:color w:val="272727" w:themeColor="text1" w:themeTint="D8"/>
    </w:rPr>
  </w:style>
  <w:style w:type="paragraph" w:styleId="Title">
    <w:name w:val="Title"/>
    <w:basedOn w:val="Normal"/>
    <w:next w:val="Normal"/>
    <w:link w:val="TitleChar"/>
    <w:uiPriority w:val="10"/>
    <w:qFormat/>
    <w:rsid w:val="002E15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15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15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15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1516"/>
    <w:pPr>
      <w:spacing w:before="160"/>
      <w:jc w:val="center"/>
    </w:pPr>
    <w:rPr>
      <w:i/>
      <w:iCs/>
      <w:color w:val="404040" w:themeColor="text1" w:themeTint="BF"/>
    </w:rPr>
  </w:style>
  <w:style w:type="character" w:customStyle="1" w:styleId="QuoteChar">
    <w:name w:val="Quote Char"/>
    <w:basedOn w:val="DefaultParagraphFont"/>
    <w:link w:val="Quote"/>
    <w:uiPriority w:val="29"/>
    <w:rsid w:val="002E1516"/>
    <w:rPr>
      <w:i/>
      <w:iCs/>
      <w:color w:val="404040" w:themeColor="text1" w:themeTint="BF"/>
    </w:rPr>
  </w:style>
  <w:style w:type="paragraph" w:styleId="ListParagraph">
    <w:name w:val="List Paragraph"/>
    <w:basedOn w:val="Normal"/>
    <w:uiPriority w:val="34"/>
    <w:qFormat/>
    <w:rsid w:val="002E1516"/>
    <w:pPr>
      <w:ind w:left="720"/>
      <w:contextualSpacing/>
    </w:pPr>
  </w:style>
  <w:style w:type="character" w:styleId="IntenseEmphasis">
    <w:name w:val="Intense Emphasis"/>
    <w:basedOn w:val="DefaultParagraphFont"/>
    <w:uiPriority w:val="21"/>
    <w:qFormat/>
    <w:rsid w:val="002E1516"/>
    <w:rPr>
      <w:i/>
      <w:iCs/>
      <w:color w:val="0F4761" w:themeColor="accent1" w:themeShade="BF"/>
    </w:rPr>
  </w:style>
  <w:style w:type="paragraph" w:styleId="IntenseQuote">
    <w:name w:val="Intense Quote"/>
    <w:basedOn w:val="Normal"/>
    <w:next w:val="Normal"/>
    <w:link w:val="IntenseQuoteChar"/>
    <w:uiPriority w:val="30"/>
    <w:qFormat/>
    <w:rsid w:val="002E15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1516"/>
    <w:rPr>
      <w:i/>
      <w:iCs/>
      <w:color w:val="0F4761" w:themeColor="accent1" w:themeShade="BF"/>
    </w:rPr>
  </w:style>
  <w:style w:type="character" w:styleId="IntenseReference">
    <w:name w:val="Intense Reference"/>
    <w:basedOn w:val="DefaultParagraphFont"/>
    <w:uiPriority w:val="32"/>
    <w:qFormat/>
    <w:rsid w:val="002E1516"/>
    <w:rPr>
      <w:b/>
      <w:bCs/>
      <w:smallCaps/>
      <w:color w:val="0F4761" w:themeColor="accent1" w:themeShade="BF"/>
      <w:spacing w:val="5"/>
    </w:rPr>
  </w:style>
  <w:style w:type="paragraph" w:styleId="NormalWeb">
    <w:name w:val="Normal (Web)"/>
    <w:basedOn w:val="Normal"/>
    <w:uiPriority w:val="99"/>
    <w:unhideWhenUsed/>
    <w:rsid w:val="00976D87"/>
    <w:pPr>
      <w:spacing w:before="100" w:beforeAutospacing="1" w:after="100" w:afterAutospacing="1" w:line="240" w:lineRule="auto"/>
    </w:pPr>
    <w:rPr>
      <w:rFonts w:ascii="Times New Roman" w:eastAsia="Times New Roman" w:hAnsi="Times New Roman" w:cs="Times New Roman"/>
      <w:kern w:val="0"/>
      <w:lang w:eastAsia="vi-VN"/>
      <w14:ligatures w14:val="none"/>
    </w:rPr>
  </w:style>
  <w:style w:type="paragraph" w:styleId="Header">
    <w:name w:val="header"/>
    <w:basedOn w:val="Normal"/>
    <w:link w:val="HeaderChar"/>
    <w:uiPriority w:val="99"/>
    <w:unhideWhenUsed/>
    <w:rsid w:val="00203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14D"/>
  </w:style>
  <w:style w:type="paragraph" w:styleId="Footer">
    <w:name w:val="footer"/>
    <w:basedOn w:val="Normal"/>
    <w:link w:val="FooterChar"/>
    <w:uiPriority w:val="99"/>
    <w:unhideWhenUsed/>
    <w:rsid w:val="00203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89847-FC02-4F25-86BC-29C0FAA38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Pages>
  <Words>622</Words>
  <Characters>3549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Thủy Lâm</dc:creator>
  <cp:keywords/>
  <dc:description/>
  <cp:lastModifiedBy>Nguyễn Song Hào</cp:lastModifiedBy>
  <cp:revision>31</cp:revision>
  <dcterms:created xsi:type="dcterms:W3CDTF">2026-01-30T08:01:00Z</dcterms:created>
  <dcterms:modified xsi:type="dcterms:W3CDTF">2026-04-21T03:10:00Z</dcterms:modified>
</cp:coreProperties>
</file>